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22" w:rsidRDefault="00B31EEE">
      <w:pPr>
        <w:jc w:val="center"/>
      </w:pPr>
      <w:r>
        <w:rPr>
          <w:sz w:val="28"/>
          <w:szCs w:val="28"/>
        </w:rPr>
        <w:t>Муниципальное бюджетное дошкольное образовательное учреждение Детский сад «Ласточка» села учпили муниципального района Дюртюлинский район Республики Башкортостан</w:t>
      </w:r>
    </w:p>
    <w:p w:rsidR="00655F22" w:rsidRDefault="00655F22">
      <w:pPr>
        <w:jc w:val="center"/>
        <w:rPr>
          <w:sz w:val="28"/>
          <w:szCs w:val="28"/>
        </w:rPr>
      </w:pPr>
    </w:p>
    <w:p w:rsidR="00655F22" w:rsidRDefault="00B31EEE">
      <w:pPr>
        <w:rPr>
          <w:sz w:val="20"/>
          <w:szCs w:val="20"/>
        </w:rPr>
      </w:pPr>
      <w:r>
        <w:rPr>
          <w:sz w:val="20"/>
          <w:szCs w:val="20"/>
        </w:rPr>
        <w:t>«СОГЛАСОВАНО»                                                                                           «УТВЕРЖДАЮ»</w:t>
      </w:r>
    </w:p>
    <w:p w:rsidR="00655F22" w:rsidRDefault="00B31EEE">
      <w:pPr>
        <w:rPr>
          <w:sz w:val="20"/>
          <w:szCs w:val="20"/>
        </w:rPr>
      </w:pPr>
      <w:r>
        <w:rPr>
          <w:sz w:val="20"/>
          <w:szCs w:val="20"/>
        </w:rPr>
        <w:t>Протокол заседания                                                                                           Заведующий МБДОУ</w:t>
      </w:r>
    </w:p>
    <w:p w:rsidR="00655F22" w:rsidRDefault="00B31EEE">
      <w:r>
        <w:rPr>
          <w:sz w:val="20"/>
          <w:szCs w:val="20"/>
        </w:rPr>
        <w:t xml:space="preserve">педагогического совета                                                                                     Детский сад «Ластогчка»                       </w:t>
      </w:r>
    </w:p>
    <w:p w:rsidR="00655F22" w:rsidRDefault="00B31EEE">
      <w:r>
        <w:rPr>
          <w:sz w:val="20"/>
          <w:szCs w:val="20"/>
        </w:rPr>
        <w:t xml:space="preserve">                                                                                                                              с.Учпили</w:t>
      </w:r>
    </w:p>
    <w:p w:rsidR="00655F22" w:rsidRDefault="00046516">
      <w:r>
        <w:rPr>
          <w:sz w:val="20"/>
          <w:szCs w:val="20"/>
        </w:rPr>
        <w:t>№ 1   от «31» августа 2023</w:t>
      </w:r>
      <w:r w:rsidR="00B31EEE">
        <w:rPr>
          <w:sz w:val="20"/>
          <w:szCs w:val="20"/>
        </w:rPr>
        <w:t xml:space="preserve"> г.                                                                      </w:t>
      </w:r>
      <w:r w:rsidR="00002FE8">
        <w:rPr>
          <w:sz w:val="20"/>
          <w:szCs w:val="20"/>
        </w:rPr>
        <w:t xml:space="preserve">     ___________/А. А. Ахметова</w:t>
      </w:r>
      <w:r w:rsidR="00B31EEE">
        <w:rPr>
          <w:sz w:val="20"/>
          <w:szCs w:val="20"/>
        </w:rPr>
        <w:t>/</w:t>
      </w:r>
    </w:p>
    <w:p w:rsidR="00655F22" w:rsidRDefault="00B31EEE">
      <w:r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124DDA">
        <w:rPr>
          <w:sz w:val="20"/>
          <w:szCs w:val="20"/>
        </w:rPr>
        <w:t xml:space="preserve">        </w:t>
      </w:r>
      <w:r w:rsidR="008D28B9">
        <w:rPr>
          <w:sz w:val="20"/>
          <w:szCs w:val="20"/>
        </w:rPr>
        <w:t xml:space="preserve">    Приказ № </w:t>
      </w:r>
      <w:r w:rsidR="00002FE8">
        <w:rPr>
          <w:sz w:val="20"/>
          <w:szCs w:val="20"/>
        </w:rPr>
        <w:t>36</w:t>
      </w:r>
      <w:bookmarkStart w:id="0" w:name="_GoBack"/>
      <w:bookmarkEnd w:id="0"/>
      <w:r w:rsidR="00046516">
        <w:rPr>
          <w:sz w:val="20"/>
          <w:szCs w:val="20"/>
        </w:rPr>
        <w:t xml:space="preserve">  от «31» августа 2023</w:t>
      </w:r>
      <w:r>
        <w:rPr>
          <w:sz w:val="20"/>
          <w:szCs w:val="20"/>
        </w:rPr>
        <w:t xml:space="preserve"> г.</w:t>
      </w: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B31EEE">
      <w:pPr>
        <w:jc w:val="center"/>
      </w:pPr>
      <w:r>
        <w:rPr>
          <w:b/>
          <w:sz w:val="32"/>
          <w:szCs w:val="32"/>
          <w:u w:val="single"/>
        </w:rPr>
        <w:t>Рабочая программа</w:t>
      </w:r>
    </w:p>
    <w:p w:rsidR="00655F22" w:rsidRDefault="00B31EE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на 2</w:t>
      </w:r>
      <w:r w:rsidR="008D28B9">
        <w:rPr>
          <w:b/>
          <w:sz w:val="32"/>
          <w:szCs w:val="32"/>
          <w:u w:val="single"/>
        </w:rPr>
        <w:t>0</w:t>
      </w:r>
      <w:r w:rsidR="00046516">
        <w:rPr>
          <w:b/>
          <w:sz w:val="32"/>
          <w:szCs w:val="32"/>
          <w:u w:val="single"/>
        </w:rPr>
        <w:t>23-2024</w:t>
      </w:r>
      <w:r>
        <w:rPr>
          <w:b/>
          <w:sz w:val="32"/>
          <w:szCs w:val="32"/>
          <w:u w:val="single"/>
        </w:rPr>
        <w:t xml:space="preserve"> учебный год</w:t>
      </w:r>
    </w:p>
    <w:p w:rsidR="00655F22" w:rsidRDefault="00B31EE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(на основе программы «От рождения до школы» под редакцией Н.Е. Вераксы, Т.С. Комаровой, М. А. Васильевой</w:t>
      </w:r>
    </w:p>
    <w:p w:rsidR="00655F22" w:rsidRDefault="00655F22">
      <w:pPr>
        <w:jc w:val="center"/>
        <w:rPr>
          <w:b/>
          <w:sz w:val="32"/>
          <w:szCs w:val="32"/>
          <w:u w:val="single"/>
        </w:rPr>
      </w:pPr>
    </w:p>
    <w:p w:rsidR="00655F22" w:rsidRDefault="00655F22">
      <w:pPr>
        <w:jc w:val="center"/>
        <w:rPr>
          <w:b/>
          <w:sz w:val="32"/>
          <w:szCs w:val="32"/>
          <w:u w:val="single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655F22">
      <w:pPr>
        <w:rPr>
          <w:sz w:val="20"/>
          <w:szCs w:val="20"/>
        </w:rPr>
      </w:pP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Составила:</w:t>
      </w:r>
    </w:p>
    <w:p w:rsidR="00655F22" w:rsidRDefault="00B31EEE">
      <w:r>
        <w:rPr>
          <w:sz w:val="28"/>
          <w:szCs w:val="28"/>
        </w:rPr>
        <w:t xml:space="preserve">                                                                     </w:t>
      </w:r>
      <w:r w:rsidR="00046516">
        <w:rPr>
          <w:sz w:val="28"/>
          <w:szCs w:val="28"/>
        </w:rPr>
        <w:t xml:space="preserve">     Ахметова А.А.</w:t>
      </w:r>
    </w:p>
    <w:p w:rsidR="00655F22" w:rsidRDefault="00655F22"/>
    <w:p w:rsidR="00655F22" w:rsidRDefault="00655F22"/>
    <w:p w:rsidR="00655F22" w:rsidRDefault="00655F22"/>
    <w:p w:rsidR="00655F22" w:rsidRDefault="00655F22"/>
    <w:p w:rsidR="00655F22" w:rsidRDefault="00655F22"/>
    <w:p w:rsidR="00655F22" w:rsidRDefault="00046516">
      <w:pPr>
        <w:jc w:val="center"/>
        <w:rPr>
          <w:sz w:val="28"/>
          <w:szCs w:val="28"/>
        </w:rPr>
      </w:pPr>
      <w:r>
        <w:t>2023</w:t>
      </w:r>
      <w:r w:rsidR="00B31EEE">
        <w:t>г.</w:t>
      </w:r>
    </w:p>
    <w:p w:rsidR="00655F22" w:rsidRDefault="00655F22"/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B31E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655F22" w:rsidRDefault="00655F22">
      <w:pPr>
        <w:rPr>
          <w:b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1.Пояснительная записка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2.Возрастные особенности детей старшей группы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3. Перечень основных видов организованной образовательной деятельности в старшей группе.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4.   Организация жизни и воспитания детей. Режим дня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bCs/>
          <w:sz w:val="28"/>
          <w:szCs w:val="28"/>
        </w:rPr>
        <w:t>Проектирование воспитательно-образовательного процесса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6.Содержание психолого-педагогической работы по освоению образовательных областей </w:t>
      </w:r>
    </w:p>
    <w:p w:rsidR="00655F22" w:rsidRDefault="00B31EEE">
      <w:pPr>
        <w:rPr>
          <w:b/>
          <w:sz w:val="28"/>
          <w:szCs w:val="28"/>
        </w:rPr>
      </w:pPr>
      <w:r>
        <w:rPr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Планируемые результаты освоения Программы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8.Система мониторинга достижения детьми планируемых результатов программы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9.Работа с родителями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10.Список литературы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11.Приложения</w:t>
      </w:r>
    </w:p>
    <w:p w:rsidR="00655F22" w:rsidRDefault="00655F22"/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655F22">
      <w:pPr>
        <w:jc w:val="center"/>
        <w:rPr>
          <w:b/>
          <w:sz w:val="28"/>
          <w:szCs w:val="28"/>
        </w:rPr>
      </w:pPr>
    </w:p>
    <w:p w:rsidR="00655F22" w:rsidRDefault="00B31E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  Пояснительная записка</w:t>
      </w:r>
    </w:p>
    <w:p w:rsidR="00655F22" w:rsidRDefault="00655F22">
      <w:pPr>
        <w:rPr>
          <w:b/>
          <w:sz w:val="28"/>
          <w:szCs w:val="28"/>
        </w:rPr>
      </w:pPr>
    </w:p>
    <w:p w:rsidR="00655F22" w:rsidRDefault="00B31EEE">
      <w:pPr>
        <w:tabs>
          <w:tab w:val="left" w:pos="5520"/>
        </w:tabs>
        <w:ind w:firstLine="709"/>
        <w:jc w:val="both"/>
        <w:rPr>
          <w:color w:val="555555"/>
          <w:sz w:val="28"/>
          <w:szCs w:val="28"/>
        </w:rPr>
      </w:pPr>
      <w:r>
        <w:rPr>
          <w:sz w:val="28"/>
          <w:szCs w:val="28"/>
        </w:rPr>
        <w:t>Рабочая программа по развитию детей старшей группы (Далее - Программа) разработана в соответствии с примерной основной общеобразовательной программой детского сада «От рождения до школы», в соответствии с введёнными  в действие ФГОС ДО.</w:t>
      </w:r>
      <w:r>
        <w:rPr>
          <w:color w:val="555555"/>
          <w:sz w:val="28"/>
          <w:szCs w:val="28"/>
        </w:rPr>
        <w:t xml:space="preserve"> </w:t>
      </w:r>
    </w:p>
    <w:p w:rsidR="00655F22" w:rsidRDefault="00B31EEE">
      <w:pPr>
        <w:tabs>
          <w:tab w:val="left" w:pos="5520"/>
        </w:tabs>
        <w:ind w:firstLine="709"/>
        <w:jc w:val="both"/>
      </w:pPr>
      <w:r>
        <w:rPr>
          <w:sz w:val="28"/>
          <w:szCs w:val="28"/>
        </w:rPr>
        <w:t>Программа опреде</w:t>
      </w:r>
      <w:r>
        <w:rPr>
          <w:sz w:val="28"/>
          <w:szCs w:val="28"/>
        </w:rPr>
        <w:softHyphen/>
        <w:t>ляет содержание и организацию образовательного процесса старшей группы, Муниципального Бюджетного Дошкольного Образовательного Учреждения детского сада  «Ласточка» с.Учпили Дюртюлинского района (Далее МБДОУ)</w:t>
      </w:r>
    </w:p>
    <w:p w:rsidR="00655F22" w:rsidRDefault="00B31EEE">
      <w:pPr>
        <w:tabs>
          <w:tab w:val="left" w:pos="55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 разработана в соответствии со следующими нормативными документами:</w:t>
      </w:r>
    </w:p>
    <w:p w:rsidR="00655F22" w:rsidRDefault="00B31EEE">
      <w:pPr>
        <w:numPr>
          <w:ilvl w:val="0"/>
          <w:numId w:val="6"/>
        </w:numPr>
        <w:suppressAutoHyphens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Федеральный закон «Об образовании в Российской федерации» от 29 12 2012 года № 273 - ФЗ</w:t>
      </w:r>
    </w:p>
    <w:p w:rsidR="00655F22" w:rsidRDefault="00B31EEE">
      <w:pPr>
        <w:pStyle w:val="ad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655F22" w:rsidRDefault="00B31EEE">
      <w:pPr>
        <w:pStyle w:val="ad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СанПин 2.4.1.3049-13</w:t>
      </w:r>
      <w:r>
        <w:rPr>
          <w:bCs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655F22" w:rsidRDefault="00B31EEE">
      <w:pPr>
        <w:pStyle w:val="ad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655F22" w:rsidRDefault="00B31EEE">
      <w:pPr>
        <w:pStyle w:val="ad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Устав ДОУ.</w:t>
      </w:r>
    </w:p>
    <w:p w:rsidR="00655F22" w:rsidRDefault="00B31EEE">
      <w:pPr>
        <w:pStyle w:val="ad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ДОУ</w:t>
      </w:r>
    </w:p>
    <w:p w:rsidR="00655F22" w:rsidRDefault="00B31EE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Ведущими целями </w:t>
      </w:r>
      <w:r>
        <w:rPr>
          <w:sz w:val="28"/>
          <w:szCs w:val="28"/>
        </w:rPr>
        <w:t>Примерной основной общеобразовательной программы дошкольного об</w:t>
      </w:r>
      <w:r>
        <w:rPr>
          <w:sz w:val="28"/>
          <w:szCs w:val="28"/>
        </w:rPr>
        <w:softHyphen/>
        <w:t>разования «От рождения до школы» под редакцией Н. Е. Вераксы, Т. С. Комаровой, М. А. Ва</w:t>
      </w:r>
      <w:r>
        <w:rPr>
          <w:sz w:val="28"/>
          <w:szCs w:val="28"/>
        </w:rPr>
        <w:softHyphen/>
        <w:t>сильевой являются «создание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</w:t>
      </w:r>
      <w:r>
        <w:rPr>
          <w:sz w:val="28"/>
          <w:szCs w:val="28"/>
        </w:rPr>
        <w:softHyphen/>
        <w:t>ностями, подготовка к жизни в современном обществе, к обучению в школе, обеспечение безо</w:t>
      </w:r>
      <w:r>
        <w:rPr>
          <w:sz w:val="28"/>
          <w:szCs w:val="28"/>
        </w:rPr>
        <w:softHyphen/>
        <w:t>пасности жизнедеятельности дошкольника.</w:t>
      </w:r>
    </w:p>
    <w:p w:rsidR="00655F22" w:rsidRDefault="00B31EE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цели реализуются в процессе разнообразных видов детской деятельности: игровой, ком</w:t>
      </w:r>
      <w:r>
        <w:rPr>
          <w:color w:val="000000"/>
          <w:sz w:val="28"/>
          <w:szCs w:val="28"/>
        </w:rPr>
        <w:softHyphen/>
        <w:t>муникативной, трудовой, познавательно-исследовательской, продуктивной, музыкально-худо</w:t>
      </w:r>
      <w:r>
        <w:rPr>
          <w:color w:val="000000"/>
          <w:sz w:val="28"/>
          <w:szCs w:val="28"/>
        </w:rPr>
        <w:softHyphen/>
        <w:t>жественной, чтения.</w:t>
      </w:r>
    </w:p>
    <w:p w:rsidR="00655F22" w:rsidRDefault="00655F2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655F22" w:rsidRDefault="00B31EEE">
      <w:pPr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        </w:t>
      </w:r>
      <w:r>
        <w:rPr>
          <w:i/>
          <w:color w:val="000000"/>
          <w:sz w:val="28"/>
          <w:szCs w:val="28"/>
        </w:rPr>
        <w:t>Для достижения целей программы первостепенное значение имеют:</w:t>
      </w:r>
    </w:p>
    <w:p w:rsidR="00655F22" w:rsidRDefault="00655F22">
      <w:pPr>
        <w:shd w:val="clear" w:color="auto" w:fill="FFFFFF"/>
        <w:rPr>
          <w:i/>
          <w:color w:val="000000"/>
          <w:sz w:val="28"/>
          <w:szCs w:val="28"/>
        </w:rPr>
      </w:pPr>
    </w:p>
    <w:p w:rsidR="00655F22" w:rsidRDefault="00B31EEE">
      <w:pPr>
        <w:pStyle w:val="ad"/>
        <w:numPr>
          <w:ilvl w:val="0"/>
          <w:numId w:val="1"/>
        </w:numPr>
        <w:shd w:val="clear" w:color="auto" w:fill="FFFFFF"/>
        <w:suppressAutoHyphens w:val="0"/>
        <w:spacing w:after="1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655F22" w:rsidRDefault="00B31EEE">
      <w:pPr>
        <w:pStyle w:val="ad"/>
        <w:numPr>
          <w:ilvl w:val="0"/>
          <w:numId w:val="1"/>
        </w:numPr>
        <w:shd w:val="clear" w:color="auto" w:fill="FFFFFF"/>
        <w:suppressAutoHyphens w:val="0"/>
        <w:spacing w:after="1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в группах атмосферы гуманного и доброжелательного отношения ко всем воспи</w:t>
      </w:r>
      <w:r>
        <w:rPr>
          <w:color w:val="000000"/>
          <w:sz w:val="28"/>
          <w:szCs w:val="28"/>
        </w:rPr>
        <w:softHyphen/>
        <w:t xml:space="preserve">танникам, что позволяет растить их </w:t>
      </w:r>
      <w:r>
        <w:rPr>
          <w:color w:val="000000"/>
          <w:sz w:val="28"/>
          <w:szCs w:val="28"/>
        </w:rPr>
        <w:lastRenderedPageBreak/>
        <w:t>общительными, добрыми, любознательными, инициативны</w:t>
      </w:r>
      <w:r>
        <w:rPr>
          <w:color w:val="000000"/>
          <w:sz w:val="28"/>
          <w:szCs w:val="28"/>
        </w:rPr>
        <w:softHyphen/>
        <w:t>ми, стремящимися к самостоятельности и творчеству;</w:t>
      </w:r>
    </w:p>
    <w:p w:rsidR="00655F22" w:rsidRDefault="00B31EEE">
      <w:pPr>
        <w:pStyle w:val="ad"/>
        <w:numPr>
          <w:ilvl w:val="0"/>
          <w:numId w:val="2"/>
        </w:numPr>
        <w:shd w:val="clear" w:color="auto" w:fill="FFFFFF"/>
        <w:suppressAutoHyphens w:val="0"/>
        <w:spacing w:after="1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:rsidR="00655F22" w:rsidRDefault="00B31EEE">
      <w:pPr>
        <w:pStyle w:val="ad"/>
        <w:numPr>
          <w:ilvl w:val="0"/>
          <w:numId w:val="3"/>
        </w:numPr>
        <w:shd w:val="clear" w:color="auto" w:fill="FFFFFF"/>
        <w:suppressAutoHyphens w:val="0"/>
        <w:spacing w:after="1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организация (креативность) воспитательно-образовательного процесса;</w:t>
      </w:r>
    </w:p>
    <w:p w:rsidR="00655F22" w:rsidRDefault="00B31EEE">
      <w:pPr>
        <w:pStyle w:val="ad"/>
        <w:numPr>
          <w:ilvl w:val="0"/>
          <w:numId w:val="4"/>
        </w:numPr>
        <w:shd w:val="clear" w:color="auto" w:fill="FFFFFF"/>
        <w:suppressAutoHyphens w:val="0"/>
        <w:spacing w:after="1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вариативность использования образовательного материала, позволяющая развивать творче</w:t>
      </w:r>
      <w:r>
        <w:rPr>
          <w:color w:val="000000"/>
          <w:sz w:val="28"/>
          <w:szCs w:val="28"/>
        </w:rPr>
        <w:softHyphen/>
        <w:t>ство в соответствии с интересами и наклонностями каждого ребенка;</w:t>
      </w:r>
    </w:p>
    <w:p w:rsidR="00655F22" w:rsidRDefault="00B31EEE">
      <w:pPr>
        <w:pStyle w:val="ad"/>
        <w:numPr>
          <w:ilvl w:val="0"/>
          <w:numId w:val="5"/>
        </w:numPr>
        <w:shd w:val="clear" w:color="auto" w:fill="FFFFFF"/>
        <w:suppressAutoHyphens w:val="0"/>
        <w:spacing w:after="160"/>
        <w:ind w:left="1428"/>
        <w:rPr>
          <w:sz w:val="28"/>
          <w:szCs w:val="28"/>
        </w:rPr>
      </w:pPr>
      <w:r>
        <w:rPr>
          <w:sz w:val="28"/>
          <w:szCs w:val="28"/>
        </w:rPr>
        <w:t>уважительное отношение к результатам детского творчества;</w:t>
      </w:r>
    </w:p>
    <w:p w:rsidR="00655F22" w:rsidRDefault="00B31EEE">
      <w:pPr>
        <w:pStyle w:val="ad"/>
        <w:numPr>
          <w:ilvl w:val="0"/>
          <w:numId w:val="5"/>
        </w:numPr>
        <w:shd w:val="clear" w:color="auto" w:fill="FFFFFF"/>
        <w:suppressAutoHyphens w:val="0"/>
        <w:spacing w:after="160"/>
        <w:ind w:left="1428"/>
        <w:rPr>
          <w:sz w:val="28"/>
          <w:szCs w:val="28"/>
        </w:rPr>
      </w:pPr>
      <w:r>
        <w:rPr>
          <w:sz w:val="28"/>
          <w:szCs w:val="28"/>
        </w:rPr>
        <w:t>единство подходов к воспитанию детей в условиях ДОУ и семьи;</w:t>
      </w:r>
    </w:p>
    <w:p w:rsidR="00655F22" w:rsidRDefault="00B31EEE">
      <w:pPr>
        <w:pStyle w:val="ad"/>
        <w:numPr>
          <w:ilvl w:val="0"/>
          <w:numId w:val="5"/>
        </w:numPr>
        <w:shd w:val="clear" w:color="auto" w:fill="FFFFFF"/>
        <w:suppressAutoHyphens w:val="0"/>
        <w:spacing w:after="160"/>
        <w:ind w:left="1428"/>
        <w:rPr>
          <w:sz w:val="28"/>
          <w:szCs w:val="28"/>
        </w:rPr>
      </w:pPr>
      <w:r>
        <w:rPr>
          <w:sz w:val="28"/>
          <w:szCs w:val="28"/>
        </w:rPr>
        <w:t xml:space="preserve">соблюдение преемственности в работе детского сада и  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                                                                                                                         </w:t>
      </w:r>
    </w:p>
    <w:p w:rsidR="00655F22" w:rsidRDefault="00B31EEE">
      <w:pPr>
        <w:pStyle w:val="Style2"/>
        <w:widowControl/>
        <w:spacing w:line="240" w:lineRule="auto"/>
        <w:ind w:firstLine="720"/>
        <w:jc w:val="both"/>
        <w:rPr>
          <w:rStyle w:val="FontStyle25"/>
          <w:rFonts w:eastAsia="Calibri"/>
          <w:sz w:val="28"/>
          <w:szCs w:val="28"/>
        </w:rPr>
      </w:pPr>
      <w:r>
        <w:rPr>
          <w:rStyle w:val="FontStyle25"/>
          <w:rFonts w:eastAsia="Calibri"/>
          <w:sz w:val="28"/>
          <w:szCs w:val="28"/>
        </w:rPr>
        <w:t>Общеобразовательная программа дошкольного образования «ОТ РОЖДЕНИЯ ДО ШКОЛЫ»:</w:t>
      </w:r>
    </w:p>
    <w:p w:rsidR="00655F22" w:rsidRDefault="00B31EEE">
      <w:pPr>
        <w:pStyle w:val="Style8"/>
        <w:widowControl/>
        <w:numPr>
          <w:ilvl w:val="0"/>
          <w:numId w:val="7"/>
        </w:numPr>
        <w:tabs>
          <w:tab w:val="left" w:pos="142"/>
        </w:tabs>
        <w:spacing w:line="240" w:lineRule="auto"/>
        <w:ind w:firstLine="816"/>
        <w:rPr>
          <w:rStyle w:val="FontStyle25"/>
          <w:rFonts w:eastAsia="Calibri"/>
          <w:sz w:val="28"/>
          <w:szCs w:val="28"/>
        </w:rPr>
      </w:pPr>
      <w:r>
        <w:rPr>
          <w:rStyle w:val="FontStyle25"/>
          <w:rFonts w:eastAsia="Calibri"/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:rsidR="00655F22" w:rsidRDefault="00B31EEE">
      <w:pPr>
        <w:pStyle w:val="Style8"/>
        <w:widowControl/>
        <w:numPr>
          <w:ilvl w:val="0"/>
          <w:numId w:val="7"/>
        </w:numPr>
        <w:tabs>
          <w:tab w:val="left" w:pos="142"/>
        </w:tabs>
        <w:spacing w:line="240" w:lineRule="auto"/>
        <w:ind w:firstLine="816"/>
        <w:rPr>
          <w:rStyle w:val="FontStyle19"/>
          <w:rFonts w:eastAsia="Calibri"/>
          <w:sz w:val="28"/>
          <w:szCs w:val="28"/>
        </w:rPr>
      </w:pPr>
      <w:r>
        <w:rPr>
          <w:rStyle w:val="FontStyle25"/>
          <w:rFonts w:eastAsia="Calibri"/>
          <w:sz w:val="28"/>
          <w:szCs w:val="28"/>
        </w:rPr>
        <w:t>сочетает принципы научной обоснованности и практической приме</w:t>
      </w:r>
      <w:r>
        <w:rPr>
          <w:rStyle w:val="FontStyle25"/>
          <w:rFonts w:eastAsia="Calibri"/>
          <w:sz w:val="28"/>
          <w:szCs w:val="28"/>
        </w:rPr>
        <w:softHyphen/>
        <w:t>нимости (содержание Программы соответствует основным положе</w:t>
      </w:r>
      <w:r>
        <w:rPr>
          <w:rStyle w:val="FontStyle25"/>
          <w:rFonts w:eastAsia="Calibri"/>
          <w:sz w:val="28"/>
          <w:szCs w:val="28"/>
        </w:rPr>
        <w:softHyphen/>
        <w:t xml:space="preserve">ниям возрастной психологии и дошкольной педагогики и при этом </w:t>
      </w:r>
      <w:r>
        <w:rPr>
          <w:rStyle w:val="FontStyle19"/>
          <w:rFonts w:eastAsia="Calibri"/>
          <w:sz w:val="28"/>
          <w:szCs w:val="28"/>
        </w:rPr>
        <w:t>имеет возможность реализации в массовой практике дошкольного образования);</w:t>
      </w:r>
    </w:p>
    <w:p w:rsidR="00655F22" w:rsidRDefault="00B31EEE">
      <w:pPr>
        <w:pStyle w:val="Style11"/>
        <w:widowControl/>
        <w:numPr>
          <w:ilvl w:val="0"/>
          <w:numId w:val="8"/>
        </w:numPr>
        <w:tabs>
          <w:tab w:val="left" w:pos="142"/>
        </w:tabs>
        <w:spacing w:line="240" w:lineRule="auto"/>
        <w:ind w:firstLine="816"/>
        <w:rPr>
          <w:rStyle w:val="FontStyle19"/>
          <w:rFonts w:eastAsia="Calibri"/>
          <w:sz w:val="28"/>
          <w:szCs w:val="28"/>
        </w:rPr>
      </w:pPr>
      <w:r>
        <w:rPr>
          <w:rStyle w:val="FontStyle19"/>
          <w:rFonts w:eastAsia="Calibri"/>
          <w:sz w:val="28"/>
          <w:szCs w:val="28"/>
        </w:rPr>
        <w:t>соответствует критериям полноты, необходимости и достаточности (позволяет решать поставленные цели и задачи только на необходи</w:t>
      </w:r>
      <w:r>
        <w:rPr>
          <w:rStyle w:val="FontStyle19"/>
          <w:rFonts w:eastAsia="Calibri"/>
          <w:sz w:val="28"/>
          <w:szCs w:val="28"/>
        </w:rPr>
        <w:softHyphen/>
        <w:t>мом и достаточном материале, максимально приближаться к разумно</w:t>
      </w:r>
      <w:r>
        <w:rPr>
          <w:rStyle w:val="FontStyle19"/>
          <w:rFonts w:eastAsia="Calibri"/>
          <w:sz w:val="28"/>
          <w:szCs w:val="28"/>
        </w:rPr>
        <w:softHyphen/>
        <w:t>му «минимуму»);</w:t>
      </w:r>
    </w:p>
    <w:p w:rsidR="00655F22" w:rsidRDefault="00B31EEE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20"/>
        <w:rPr>
          <w:rStyle w:val="FontStyle19"/>
          <w:rFonts w:eastAsia="Calibri"/>
          <w:sz w:val="28"/>
          <w:szCs w:val="28"/>
        </w:rPr>
      </w:pPr>
      <w:r>
        <w:rPr>
          <w:rStyle w:val="FontStyle19"/>
          <w:rFonts w:eastAsia="Calibri"/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</w:t>
      </w:r>
      <w:r>
        <w:rPr>
          <w:rStyle w:val="FontStyle19"/>
          <w:rFonts w:eastAsia="Calibri"/>
          <w:sz w:val="28"/>
          <w:szCs w:val="28"/>
        </w:rPr>
        <w:softHyphen/>
        <w:t>выки, которые имеют непосредственное отношение к развитию до</w:t>
      </w:r>
      <w:r>
        <w:rPr>
          <w:rStyle w:val="FontStyle19"/>
          <w:rFonts w:eastAsia="Calibri"/>
          <w:sz w:val="28"/>
          <w:szCs w:val="28"/>
        </w:rPr>
        <w:softHyphen/>
        <w:t>школьников;</w:t>
      </w:r>
    </w:p>
    <w:p w:rsidR="00655F22" w:rsidRDefault="00B31EEE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20"/>
        <w:rPr>
          <w:rStyle w:val="FontStyle19"/>
          <w:rFonts w:eastAsia="Calibri"/>
          <w:sz w:val="28"/>
          <w:szCs w:val="28"/>
        </w:rPr>
      </w:pPr>
      <w:r>
        <w:rPr>
          <w:rStyle w:val="FontStyle19"/>
          <w:rFonts w:eastAsia="Calibri"/>
          <w:sz w:val="28"/>
          <w:szCs w:val="28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655F22" w:rsidRDefault="00B31EEE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20"/>
        <w:rPr>
          <w:rStyle w:val="FontStyle19"/>
          <w:rFonts w:eastAsia="Calibri"/>
          <w:sz w:val="28"/>
          <w:szCs w:val="28"/>
        </w:rPr>
      </w:pPr>
      <w:r>
        <w:rPr>
          <w:rStyle w:val="FontStyle19"/>
          <w:rFonts w:eastAsia="Calibri"/>
          <w:sz w:val="28"/>
          <w:szCs w:val="28"/>
        </w:rPr>
        <w:t>основывается на комплексно-тематическом принципе построения об</w:t>
      </w:r>
      <w:r>
        <w:rPr>
          <w:rStyle w:val="FontStyle19"/>
          <w:rFonts w:eastAsia="Calibri"/>
          <w:sz w:val="28"/>
          <w:szCs w:val="28"/>
        </w:rPr>
        <w:softHyphen/>
        <w:t>разовательного процесса;</w:t>
      </w:r>
    </w:p>
    <w:p w:rsidR="00655F22" w:rsidRDefault="00B31EEE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20"/>
        <w:rPr>
          <w:rStyle w:val="FontStyle19"/>
          <w:rFonts w:eastAsia="Calibri"/>
          <w:sz w:val="28"/>
          <w:szCs w:val="28"/>
        </w:rPr>
      </w:pPr>
      <w:r>
        <w:rPr>
          <w:rStyle w:val="FontStyle19"/>
          <w:rFonts w:eastAsia="Calibri"/>
          <w:sz w:val="28"/>
          <w:szCs w:val="28"/>
        </w:rPr>
        <w:t>предусматривает решение программных образовательных задач в сов</w:t>
      </w:r>
      <w:r>
        <w:rPr>
          <w:rStyle w:val="FontStyle19"/>
          <w:rFonts w:eastAsia="Calibri"/>
          <w:sz w:val="28"/>
          <w:szCs w:val="28"/>
        </w:rPr>
        <w:softHyphen/>
        <w:t>местной деятельности взрослого и детей и самостоятельной деятель</w:t>
      </w:r>
      <w:r>
        <w:rPr>
          <w:rStyle w:val="FontStyle19"/>
          <w:rFonts w:eastAsia="Calibri"/>
          <w:sz w:val="28"/>
          <w:szCs w:val="28"/>
        </w:rPr>
        <w:softHyphen/>
        <w:t>ности дошкольников не только в рамках непосредственно образова</w:t>
      </w:r>
      <w:r>
        <w:rPr>
          <w:rStyle w:val="FontStyle19"/>
          <w:rFonts w:eastAsia="Calibri"/>
          <w:sz w:val="28"/>
          <w:szCs w:val="28"/>
        </w:rPr>
        <w:softHyphen/>
        <w:t>тельной деятельности, но и при проведении режимных моментов в соответствии со спецификой дошкольного образования;</w:t>
      </w:r>
    </w:p>
    <w:p w:rsidR="00655F22" w:rsidRDefault="00B31EEE">
      <w:pPr>
        <w:pStyle w:val="Style11"/>
        <w:widowControl/>
        <w:numPr>
          <w:ilvl w:val="0"/>
          <w:numId w:val="8"/>
        </w:numPr>
        <w:tabs>
          <w:tab w:val="left" w:pos="-284"/>
        </w:tabs>
        <w:spacing w:line="240" w:lineRule="auto"/>
        <w:ind w:firstLine="851"/>
        <w:rPr>
          <w:rStyle w:val="FontStyle19"/>
          <w:rFonts w:eastAsia="Calibri"/>
          <w:sz w:val="28"/>
          <w:szCs w:val="28"/>
        </w:rPr>
      </w:pPr>
      <w:r>
        <w:rPr>
          <w:rStyle w:val="FontStyle19"/>
          <w:rFonts w:eastAsia="Calibri"/>
          <w:sz w:val="28"/>
          <w:szCs w:val="28"/>
        </w:rPr>
        <w:lastRenderedPageBreak/>
        <w:t>предполагает построение образовательного процесса на адекватных возрасту формах работы с детьми. Основной формой работы с до</w:t>
      </w:r>
      <w:r>
        <w:rPr>
          <w:rStyle w:val="FontStyle19"/>
          <w:rFonts w:eastAsia="Calibri"/>
          <w:sz w:val="28"/>
          <w:szCs w:val="28"/>
        </w:rPr>
        <w:softHyphen/>
        <w:t>школьниками и ведущим видом их деятельности является игра.</w:t>
      </w:r>
    </w:p>
    <w:p w:rsidR="00655F22" w:rsidRDefault="00655F22">
      <w:pPr>
        <w:shd w:val="clear" w:color="auto" w:fill="FFFFFF"/>
        <w:rPr>
          <w:color w:val="FF0000"/>
          <w:sz w:val="28"/>
          <w:szCs w:val="28"/>
        </w:rPr>
      </w:pPr>
    </w:p>
    <w:p w:rsidR="00655F22" w:rsidRDefault="00B31EEE">
      <w:pPr>
        <w:shd w:val="clear" w:color="auto" w:fill="FFFFFF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2. </w:t>
      </w:r>
      <w:r>
        <w:rPr>
          <w:b/>
          <w:sz w:val="28"/>
          <w:szCs w:val="28"/>
          <w:u w:val="single"/>
        </w:rPr>
        <w:t xml:space="preserve">Возрастные особенности развития детей 4-7 лет (старшая группа)   </w:t>
      </w:r>
    </w:p>
    <w:p w:rsidR="00655F22" w:rsidRDefault="00B31EEE">
      <w:pPr>
        <w:shd w:val="clear" w:color="auto" w:fill="FFFFFF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:rsidR="00655F22" w:rsidRDefault="00B31EEE">
      <w:pPr>
        <w:pStyle w:val="ae"/>
        <w:rPr>
          <w:sz w:val="28"/>
          <w:szCs w:val="28"/>
        </w:rPr>
      </w:pPr>
      <w:r>
        <w:rPr>
          <w:b/>
          <w:sz w:val="28"/>
          <w:szCs w:val="28"/>
        </w:rPr>
        <w:t xml:space="preserve">Возрастные особенности развития детей 4-7 лет </w:t>
      </w:r>
      <w:r>
        <w:rPr>
          <w:sz w:val="28"/>
          <w:szCs w:val="28"/>
        </w:rPr>
        <w:t>См.: От рождения до школы. Примерная основная общеобразовательная программа дошкольного образования / под ред. Н. Е. Верак</w:t>
      </w:r>
      <w:r>
        <w:rPr>
          <w:sz w:val="28"/>
          <w:szCs w:val="28"/>
        </w:rPr>
        <w:softHyphen/>
        <w:t xml:space="preserve">сы, Т. С. Комаровой, М. А. Васильевой. М.: Мозаика-Синтез, 20102 </w:t>
      </w:r>
      <w:r w:rsidR="00F953A7">
        <w:rPr>
          <w:sz w:val="28"/>
          <w:szCs w:val="28"/>
        </w:rPr>
        <w:t>с</w:t>
      </w:r>
      <w:r>
        <w:rPr>
          <w:sz w:val="28"/>
          <w:szCs w:val="28"/>
        </w:rPr>
        <w:t>. 223-225.</w:t>
      </w:r>
    </w:p>
    <w:p w:rsidR="00655F22" w:rsidRDefault="00B31EEE">
      <w:pPr>
        <w:pStyle w:val="Style79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zh-CN"/>
        </w:rPr>
        <w:t xml:space="preserve">     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Дети 4-7лет уже </w:t>
      </w:r>
      <w:r>
        <w:rPr>
          <w:rStyle w:val="FontStyle202"/>
          <w:rFonts w:ascii="Times New Roman" w:hAnsi="Times New Roman" w:cs="Times New Roman"/>
          <w:sz w:val="28"/>
          <w:szCs w:val="28"/>
        </w:rPr>
        <w:t xml:space="preserve">могут распределять </w:t>
      </w:r>
      <w:r>
        <w:rPr>
          <w:rStyle w:val="FontStyle207"/>
          <w:rFonts w:ascii="Times New Roman" w:hAnsi="Times New Roman" w:cs="Times New Roman"/>
          <w:b/>
          <w:sz w:val="28"/>
          <w:szCs w:val="28"/>
        </w:rPr>
        <w:t>роли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до </w:t>
      </w:r>
      <w:r>
        <w:rPr>
          <w:rStyle w:val="FontStyle202"/>
          <w:rFonts w:ascii="Times New Roman" w:hAnsi="Times New Roman" w:cs="Times New Roman"/>
          <w:sz w:val="28"/>
          <w:szCs w:val="28"/>
        </w:rPr>
        <w:t xml:space="preserve">начала игры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и </w:t>
      </w:r>
      <w:r>
        <w:rPr>
          <w:rStyle w:val="FontStyle202"/>
          <w:rFonts w:ascii="Times New Roman" w:hAnsi="Times New Roman" w:cs="Times New Roman"/>
          <w:sz w:val="28"/>
          <w:szCs w:val="28"/>
        </w:rPr>
        <w:t xml:space="preserve">строить свое поведение, придерживаясь </w:t>
      </w:r>
      <w:r>
        <w:rPr>
          <w:rStyle w:val="FontStyle207"/>
          <w:rFonts w:ascii="Times New Roman" w:hAnsi="Times New Roman" w:cs="Times New Roman"/>
          <w:sz w:val="28"/>
          <w:szCs w:val="28"/>
        </w:rPr>
        <w:t>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>
        <w:rPr>
          <w:rStyle w:val="FontStyle251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</w:t>
      </w:r>
      <w:r>
        <w:rPr>
          <w:rStyle w:val="FontStyle251"/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Style w:val="FontStyle25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07"/>
          <w:rFonts w:ascii="Times New Roman" w:hAnsi="Times New Roman" w:cs="Times New Roman"/>
          <w:sz w:val="28"/>
          <w:szCs w:val="28"/>
        </w:rPr>
        <w:t>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655F22" w:rsidRDefault="00B31EE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Развивается изобразительная деятельность детей. Это </w:t>
      </w:r>
      <w:r>
        <w:rPr>
          <w:rStyle w:val="FontStyle202"/>
          <w:rFonts w:ascii="Times New Roman" w:hAnsi="Times New Roman" w:cs="Times New Roman"/>
          <w:sz w:val="28"/>
          <w:szCs w:val="28"/>
        </w:rPr>
        <w:t>возраст наиболее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02"/>
          <w:rFonts w:ascii="Times New Roman" w:hAnsi="Times New Roman" w:cs="Times New Roman"/>
          <w:sz w:val="28"/>
          <w:szCs w:val="28"/>
        </w:rPr>
        <w:t xml:space="preserve">активного рисования.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</w:t>
      </w:r>
      <w:r>
        <w:rPr>
          <w:rStyle w:val="FontStyle280"/>
          <w:rFonts w:ascii="Times New Roman" w:hAnsi="Times New Roman" w:cs="Times New Roman"/>
          <w:sz w:val="28"/>
          <w:szCs w:val="28"/>
        </w:rPr>
        <w:t xml:space="preserve">и 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иллюстрации к фильмам </w:t>
      </w:r>
      <w:r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</w:t>
      </w:r>
      <w:r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>
        <w:rPr>
          <w:rStyle w:val="FontStyle207"/>
          <w:rFonts w:ascii="Times New Roman" w:hAnsi="Times New Roman" w:cs="Times New Roman"/>
          <w:sz w:val="28"/>
          <w:szCs w:val="28"/>
        </w:rPr>
        <w:t>динамичные о</w:t>
      </w:r>
      <w:r>
        <w:rPr>
          <w:rStyle w:val="FontStyle280"/>
          <w:rFonts w:ascii="Times New Roman" w:hAnsi="Times New Roman" w:cs="Times New Roman"/>
          <w:sz w:val="28"/>
          <w:szCs w:val="28"/>
        </w:rPr>
        <w:t xml:space="preserve">тношения.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</w:t>
      </w:r>
      <w:r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пропорциональным. По рисунку можно судить о половой принадлежности </w:t>
      </w:r>
      <w:r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>
        <w:rPr>
          <w:rStyle w:val="FontStyle207"/>
          <w:rFonts w:ascii="Times New Roman" w:hAnsi="Times New Roman" w:cs="Times New Roman"/>
          <w:sz w:val="28"/>
          <w:szCs w:val="28"/>
        </w:rPr>
        <w:t>эмоциональном состоянии изображенного человека.</w:t>
      </w:r>
    </w:p>
    <w:p w:rsidR="00655F22" w:rsidRDefault="00B31EEE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Конструирование характеризуется умением анализировать условия, в которых протекает эта деятельность. Дети используют </w:t>
      </w:r>
      <w:r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называют разные детали деревянного конструктора. Могут заменить детали постройки в зависимости от имеющегося материала. </w:t>
      </w:r>
      <w:r>
        <w:rPr>
          <w:rStyle w:val="FontStyle202"/>
          <w:rFonts w:ascii="Times New Roman" w:hAnsi="Times New Roman" w:cs="Times New Roman"/>
          <w:sz w:val="28"/>
          <w:szCs w:val="28"/>
        </w:rPr>
        <w:t xml:space="preserve">Овладевают обобщенным способом обследования </w:t>
      </w:r>
      <w:r>
        <w:rPr>
          <w:rStyle w:val="FontStyle207"/>
          <w:rFonts w:ascii="Times New Roman" w:hAnsi="Times New Roman" w:cs="Times New Roman"/>
          <w:b/>
          <w:sz w:val="28"/>
          <w:szCs w:val="28"/>
        </w:rPr>
        <w:t>образца.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Дети способны выделять основные части предполагаемой постройки. </w:t>
      </w:r>
      <w:r>
        <w:rPr>
          <w:rStyle w:val="FontStyle207"/>
          <w:rFonts w:ascii="Times New Roman" w:hAnsi="Times New Roman" w:cs="Times New Roman"/>
          <w:b/>
          <w:sz w:val="28"/>
          <w:szCs w:val="28"/>
        </w:rPr>
        <w:t>Конструктивная деятельность может осуществляться на основе схемы, по замыслу и по условиям.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Появляется конструирование в ходе совместной деятельности.</w:t>
      </w:r>
    </w:p>
    <w:p w:rsidR="00655F22" w:rsidRDefault="00B31EE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Дети могут конструировать из бумаги, складывая ее в несколько раз (два, четыре, шесть сгибаний); из природного материала. Они осваивают два </w:t>
      </w:r>
      <w:r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 xml:space="preserve">способа конструирования: 1) от природного материала к художественному образу (в </w:t>
      </w:r>
      <w:r>
        <w:rPr>
          <w:rStyle w:val="FontStyle281"/>
          <w:rFonts w:ascii="Times New Roman" w:hAnsi="Times New Roman" w:cs="Times New Roman"/>
          <w:sz w:val="28"/>
          <w:szCs w:val="28"/>
        </w:rPr>
        <w:t xml:space="preserve">этом </w:t>
      </w:r>
      <w:r>
        <w:rPr>
          <w:rStyle w:val="FontStyle207"/>
          <w:rFonts w:ascii="Times New Roman" w:hAnsi="Times New Roman" w:cs="Times New Roman"/>
          <w:sz w:val="28"/>
          <w:szCs w:val="28"/>
        </w:rPr>
        <w:t>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655F22" w:rsidRDefault="00B31EE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655F22" w:rsidRDefault="00B31EE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655F22" w:rsidRDefault="00B31EE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</w:t>
      </w:r>
      <w:r>
        <w:rPr>
          <w:rStyle w:val="FontStyle281"/>
          <w:rFonts w:ascii="Times New Roman" w:hAnsi="Times New Roman" w:cs="Times New Roman"/>
          <w:sz w:val="28"/>
          <w:szCs w:val="28"/>
        </w:rPr>
        <w:t xml:space="preserve">в </w:t>
      </w:r>
      <w:r>
        <w:rPr>
          <w:rStyle w:val="FontStyle207"/>
          <w:rFonts w:ascii="Times New Roman" w:hAnsi="Times New Roman" w:cs="Times New Roman"/>
          <w:sz w:val="28"/>
          <w:szCs w:val="28"/>
        </w:rPr>
        <w:t>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</w:t>
      </w:r>
      <w:r>
        <w:rPr>
          <w:rStyle w:val="FontStyle207"/>
          <w:rFonts w:ascii="Times New Roman" w:hAnsi="Times New Roman" w:cs="Times New Roman"/>
          <w:sz w:val="28"/>
          <w:szCs w:val="28"/>
        </w:rPr>
        <w:softHyphen/>
        <w:t>жутся правильными только в том случае, если дети будут применять адек</w:t>
      </w:r>
      <w:r>
        <w:rPr>
          <w:rStyle w:val="FontStyle207"/>
          <w:rFonts w:ascii="Times New Roman" w:hAnsi="Times New Roman" w:cs="Times New Roman"/>
          <w:sz w:val="28"/>
          <w:szCs w:val="28"/>
        </w:rPr>
        <w:softHyphen/>
        <w:t>ватные мыслительные средства. Среди них можно выделить схематизиро</w:t>
      </w:r>
      <w:r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ванные представления, которые возникают </w:t>
      </w:r>
      <w:r>
        <w:rPr>
          <w:rStyle w:val="FontStyle281"/>
          <w:rFonts w:ascii="Times New Roman" w:hAnsi="Times New Roman" w:cs="Times New Roman"/>
          <w:sz w:val="28"/>
          <w:szCs w:val="28"/>
        </w:rPr>
        <w:t xml:space="preserve">в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</w:t>
      </w:r>
      <w:r>
        <w:rPr>
          <w:rStyle w:val="FontStyle281"/>
          <w:rFonts w:ascii="Times New Roman" w:hAnsi="Times New Roman" w:cs="Times New Roman"/>
          <w:sz w:val="28"/>
          <w:szCs w:val="28"/>
        </w:rPr>
        <w:t xml:space="preserve">объектов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и явлений (представления о цикличности изменений): представления </w:t>
      </w:r>
      <w:r>
        <w:rPr>
          <w:rStyle w:val="FontStyle281"/>
          <w:rFonts w:ascii="Times New Roman" w:hAnsi="Times New Roman" w:cs="Times New Roman"/>
          <w:sz w:val="28"/>
          <w:szCs w:val="28"/>
        </w:rPr>
        <w:t xml:space="preserve">о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смене времен года, дня и ночи, об увеличении и уменьшении объектов результате различных воздействий, представления </w:t>
      </w:r>
      <w:r>
        <w:rPr>
          <w:rStyle w:val="FontStyle281"/>
          <w:rFonts w:ascii="Times New Roman" w:hAnsi="Times New Roman" w:cs="Times New Roman"/>
          <w:sz w:val="28"/>
          <w:szCs w:val="28"/>
        </w:rPr>
        <w:t xml:space="preserve">о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развитии и т. Кроме того, </w:t>
      </w:r>
      <w:r>
        <w:rPr>
          <w:rStyle w:val="FontStyle207"/>
          <w:rFonts w:ascii="Times New Roman" w:hAnsi="Times New Roman" w:cs="Times New Roman"/>
          <w:b/>
          <w:sz w:val="28"/>
          <w:szCs w:val="28"/>
        </w:rPr>
        <w:t>продолжают совершенствоваться обобщения, что является основой словесно - логического мышления.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В дошкольном возрасте у детей еще отсутствуют представления о классах объектов. Дети группируют объ</w:t>
      </w:r>
      <w:r>
        <w:rPr>
          <w:rStyle w:val="FontStyle207"/>
          <w:rFonts w:ascii="Times New Roman" w:hAnsi="Times New Roman" w:cs="Times New Roman"/>
          <w:sz w:val="28"/>
          <w:szCs w:val="28"/>
        </w:rPr>
        <w:softHyphen/>
        <w:t>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655F22" w:rsidRDefault="00B31EE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</w:t>
      </w:r>
      <w:r>
        <w:rPr>
          <w:rStyle w:val="FontStyle207"/>
          <w:rFonts w:ascii="Times New Roman" w:hAnsi="Times New Roman" w:cs="Times New Roman"/>
          <w:sz w:val="28"/>
          <w:szCs w:val="28"/>
        </w:rPr>
        <w:softHyphen/>
        <w:t>ные объяснения, если анализируемые отношения не выходят за пределы их наглядного опыта.</w:t>
      </w:r>
    </w:p>
    <w:p w:rsidR="00655F22" w:rsidRDefault="00B31EEE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Развитие воображения в этом возрасте позволяет детям сочинять доста</w:t>
      </w:r>
      <w:r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точно оригинальные и последовательно разворачивающиеся истории. </w:t>
      </w:r>
      <w:r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 xml:space="preserve">Воображение будет </w:t>
      </w:r>
      <w:r>
        <w:rPr>
          <w:rStyle w:val="FontStyle202"/>
          <w:rFonts w:ascii="Times New Roman" w:hAnsi="Times New Roman" w:cs="Times New Roman"/>
          <w:sz w:val="28"/>
          <w:szCs w:val="28"/>
        </w:rPr>
        <w:t>активно развиваться лишь при условии проведения специальной работы по его активизации.</w:t>
      </w:r>
    </w:p>
    <w:p w:rsidR="00655F22" w:rsidRDefault="00B31EE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655F22" w:rsidRDefault="00B31EE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</w:t>
      </w:r>
      <w:r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сюжетно-ролевой игре и </w:t>
      </w:r>
      <w:r>
        <w:rPr>
          <w:rStyle w:val="FontStyle202"/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Style w:val="FontStyle20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07"/>
          <w:rFonts w:ascii="Times New Roman" w:hAnsi="Times New Roman" w:cs="Times New Roman"/>
          <w:sz w:val="28"/>
          <w:szCs w:val="28"/>
        </w:rPr>
        <w:t>повседневной жизни.</w:t>
      </w:r>
    </w:p>
    <w:p w:rsidR="00655F22" w:rsidRDefault="00B31EE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Совершенствуется грамматический строй речи. Дети используют прак</w:t>
      </w:r>
      <w:r>
        <w:rPr>
          <w:rStyle w:val="FontStyle207"/>
          <w:rFonts w:ascii="Times New Roman" w:hAnsi="Times New Roman" w:cs="Times New Roman"/>
          <w:sz w:val="28"/>
          <w:szCs w:val="28"/>
        </w:rPr>
        <w:softHyphen/>
        <w:t>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655F22" w:rsidRDefault="00B31EE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655F22" w:rsidRDefault="00B31EEE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655F22" w:rsidRDefault="00B31EEE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</w:t>
      </w:r>
      <w:r>
        <w:rPr>
          <w:rStyle w:val="FontStyle252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FontStyle207"/>
          <w:rFonts w:ascii="Times New Roman" w:hAnsi="Times New Roman" w:cs="Times New Roman"/>
          <w:sz w:val="28"/>
          <w:szCs w:val="28"/>
        </w:rPr>
        <w:t>образ Я.</w:t>
      </w:r>
    </w:p>
    <w:p w:rsidR="00655F22" w:rsidRDefault="00655F22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655F22" w:rsidRDefault="00B31EEE">
      <w:pPr>
        <w:pStyle w:val="Style79"/>
        <w:widowControl/>
        <w:spacing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3.Организация проведе</w:t>
      </w:r>
      <w:r>
        <w:rPr>
          <w:b/>
          <w:color w:val="000000"/>
          <w:sz w:val="28"/>
          <w:szCs w:val="28"/>
        </w:rPr>
        <w:softHyphen/>
        <w:t>ния воспитательно-образовательного процесса с детьми 4-7 лет (старшая группа) осуществляется по образовательным областям:</w:t>
      </w:r>
    </w:p>
    <w:p w:rsidR="00655F22" w:rsidRDefault="00655F22">
      <w:pPr>
        <w:pStyle w:val="Style79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F22" w:rsidRDefault="00B31EEE">
      <w:pPr>
        <w:shd w:val="clear" w:color="auto" w:fill="FFFFFF"/>
        <w:ind w:left="142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 физическое развитие</w:t>
      </w:r>
      <w:r>
        <w:rPr>
          <w:color w:val="000000"/>
          <w:sz w:val="28"/>
          <w:szCs w:val="28"/>
        </w:rPr>
        <w:t xml:space="preserve"> (физическая культура, здоровье);   </w:t>
      </w:r>
    </w:p>
    <w:p w:rsidR="00655F22" w:rsidRDefault="00B31EEE">
      <w:pPr>
        <w:shd w:val="clear" w:color="auto" w:fill="FFFFFF"/>
        <w:ind w:left="142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</w:p>
    <w:p w:rsidR="00655F22" w:rsidRDefault="00B31EEE">
      <w:pPr>
        <w:shd w:val="clear" w:color="auto" w:fill="FFFFFF"/>
        <w:ind w:left="142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- социально – коммуникативное развитие</w:t>
      </w:r>
      <w:r>
        <w:rPr>
          <w:color w:val="000000"/>
          <w:sz w:val="28"/>
          <w:szCs w:val="28"/>
        </w:rPr>
        <w:t xml:space="preserve"> (игра, труд, коммуникация, безопасность, духовно-нравственное  воспитание);                                                                                                                                                                                          </w:t>
      </w:r>
    </w:p>
    <w:p w:rsidR="00655F22" w:rsidRDefault="00655F22">
      <w:pPr>
        <w:shd w:val="clear" w:color="auto" w:fill="FFFFFF"/>
        <w:ind w:left="142"/>
        <w:rPr>
          <w:b/>
          <w:color w:val="000000"/>
          <w:sz w:val="28"/>
          <w:szCs w:val="28"/>
        </w:rPr>
      </w:pPr>
    </w:p>
    <w:p w:rsidR="00655F22" w:rsidRDefault="00B31EEE">
      <w:pPr>
        <w:shd w:val="clear" w:color="auto" w:fill="FFFFFF"/>
        <w:ind w:left="142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 познавательное  развитие</w:t>
      </w:r>
      <w:r>
        <w:rPr>
          <w:color w:val="000000"/>
          <w:sz w:val="28"/>
          <w:szCs w:val="28"/>
        </w:rPr>
        <w:t xml:space="preserve"> (конструирование, РЭМП, сенсорика,          окружающий мир, патриотическое воспитание);</w:t>
      </w:r>
    </w:p>
    <w:p w:rsidR="00655F22" w:rsidRDefault="00B31EEE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655F22" w:rsidRDefault="00B31EEE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- речевое развитие</w:t>
      </w:r>
      <w:r>
        <w:rPr>
          <w:color w:val="000000"/>
          <w:sz w:val="28"/>
          <w:szCs w:val="28"/>
        </w:rPr>
        <w:t xml:space="preserve"> (развитие речи, чтение художественной литературы, грамота);</w:t>
      </w:r>
    </w:p>
    <w:p w:rsidR="00655F22" w:rsidRDefault="00655F22">
      <w:pPr>
        <w:shd w:val="clear" w:color="auto" w:fill="FFFFFF"/>
        <w:rPr>
          <w:b/>
          <w:color w:val="000000"/>
          <w:sz w:val="28"/>
          <w:szCs w:val="28"/>
        </w:rPr>
      </w:pPr>
    </w:p>
    <w:p w:rsidR="00655F22" w:rsidRDefault="00B31EEE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- художественно-эстетическое развитие</w:t>
      </w:r>
      <w:r>
        <w:rPr>
          <w:color w:val="000000"/>
          <w:sz w:val="28"/>
          <w:szCs w:val="28"/>
        </w:rPr>
        <w:t xml:space="preserve"> (музыкальное воспитание, продуктивная деятельность: лепка, рисование,  ручной труд, аппликация). </w:t>
      </w:r>
    </w:p>
    <w:p w:rsidR="00655F22" w:rsidRDefault="00655F22">
      <w:pPr>
        <w:ind w:left="720"/>
        <w:jc w:val="center"/>
        <w:outlineLvl w:val="0"/>
        <w:rPr>
          <w:b/>
          <w:i/>
          <w:sz w:val="36"/>
          <w:szCs w:val="36"/>
        </w:rPr>
      </w:pPr>
    </w:p>
    <w:p w:rsidR="00655F22" w:rsidRDefault="00B31EEE">
      <w:pPr>
        <w:ind w:left="72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Особенности образовательного процесса</w:t>
      </w:r>
    </w:p>
    <w:p w:rsidR="00655F22" w:rsidRDefault="00655F22">
      <w:pPr>
        <w:ind w:left="720"/>
        <w:outlineLvl w:val="0"/>
        <w:rPr>
          <w:b/>
          <w:sz w:val="28"/>
          <w:szCs w:val="28"/>
        </w:rPr>
      </w:pPr>
    </w:p>
    <w:p w:rsidR="00655F22" w:rsidRDefault="00B31EEE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909945" cy="504825"/>
                <wp:effectExtent l="0" t="0" r="0" b="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9400" cy="50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55F22" w:rsidRDefault="00B31EEE">
                            <w:pPr>
                              <w:pStyle w:val="af2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B2B2B2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ЛИНИИ РАЗВИТИЯ</w:t>
                            </w:r>
                          </w:p>
                        </w:txbxContent>
                      </wps:txbx>
                      <wps:bodyPr numCol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39.75pt;width:465.25pt;height:39.65pt;mso-position-vertical:top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4"/>
                        <w:jc w:val="center"/>
                        <w:rPr/>
                      </w:pPr>
                      <w:r>
                        <w:rPr>
                          <w:rFonts w:ascii="Arial Black" w:hAnsi="Arial Black"/>
                          <w:shadow/>
                          <w:color w:val="B2B2B2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ЛИНИИ РАЗВИТИЯ</w:t>
                      </w:r>
                    </w:p>
                  </w:txbxContent>
                </v:textbox>
              </v:rect>
            </w:pict>
          </mc:Fallback>
        </mc:AlternateContent>
      </w:r>
    </w:p>
    <w:p w:rsidR="00655F22" w:rsidRDefault="00B31EEE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3665" simplePos="0" relativeHeight="2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55880</wp:posOffset>
                </wp:positionV>
                <wp:extent cx="219710" cy="438785"/>
                <wp:effectExtent l="57150" t="19050" r="9525" b="38100"/>
                <wp:wrapNone/>
                <wp:docPr id="3" name="Стрелка вниз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0" cy="43812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BACC6"/>
                        </a:solidFill>
                        <a:ln w="38160">
                          <a:solidFill>
                            <a:srgbClr val="F2F2F2"/>
                          </a:solidFill>
                          <a:miter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67" coordsize="21600,21600" o:spt="67" adj="10800,10800" path="m0@3l@5@3l@5,l@6,l@6@3l21600@3l10800,21600xe">
                <v:stroke joinstyle="miter"/>
                <v:formulas>
                  <v:f eqn="val 21600"/>
                  <v:f eqn="val #1"/>
                  <v:f eqn="val #0"/>
                  <v:f eqn="sum height 0 @2"/>
                  <v:f eqn="prod 1 @1 2"/>
                  <v:f eqn="sum 10800 0 @4"/>
                  <v:f eqn="sum 10800 @4 0"/>
                  <v:f eqn="prod @5 @2 10800"/>
                  <v:f eqn="sum @3 @7 0"/>
                </v:formulas>
                <v:path gradientshapeok="t" o:connecttype="rect" textboxrect="@5,0,@6,@8"/>
                <v:handles>
                  <v:h position="@5,0"/>
                  <v:h position="0,@3"/>
                </v:handles>
              </v:shapetype>
              <v:shape id="shape_0" ID="Стрелка вниз 54" fillcolor="#4bacc6" stroked="t" style="position:absolute;margin-left:-2.15pt;margin-top:4.4pt;width:17.2pt;height:34.45pt" type="shapetype_67">
                <w10:wrap type="none"/>
                <v:fill o:detectmouseclick="t" type="solid" color2="#b45339"/>
                <v:stroke color="#f2f2f2" weight="38160" joinstyle="miter" endcap="flat"/>
                <v:shadow on="t" obscured="f" color="#205867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81915</wp:posOffset>
                </wp:positionV>
                <wp:extent cx="172085" cy="438785"/>
                <wp:effectExtent l="57150" t="19050" r="19050" b="38100"/>
                <wp:wrapNone/>
                <wp:docPr id="4" name="Стрелка вниз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360" cy="438120"/>
                        </a:xfrm>
                        <a:prstGeom prst="downArrow">
                          <a:avLst>
                            <a:gd name="adj1" fmla="val 50000"/>
                            <a:gd name="adj2" fmla="val 63889"/>
                          </a:avLst>
                        </a:prstGeom>
                        <a:solidFill>
                          <a:srgbClr val="4BACC6"/>
                        </a:solidFill>
                        <a:ln w="38160">
                          <a:solidFill>
                            <a:srgbClr val="F2F2F2"/>
                          </a:solidFill>
                          <a:miter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Стрелка вниз 53" fillcolor="#4bacc6" stroked="t" style="position:absolute;margin-left:112.5pt;margin-top:6.45pt;width:13.45pt;height:34.45pt" type="shapetype_67">
                <w10:wrap type="none"/>
                <v:fill o:detectmouseclick="t" type="solid" color2="#b45339"/>
                <v:stroke color="#f2f2f2" weight="38160" joinstyle="miter" endcap="flat"/>
                <v:shadow on="t" obscured="f" color="#205867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665" distR="114300" simplePos="0" relativeHeight="4" behindDoc="0" locked="0" layoutInCell="1" allowOverlap="1">
                <wp:simplePos x="0" y="0"/>
                <wp:positionH relativeFrom="column">
                  <wp:posOffset>6796405</wp:posOffset>
                </wp:positionH>
                <wp:positionV relativeFrom="paragraph">
                  <wp:posOffset>123190</wp:posOffset>
                </wp:positionV>
                <wp:extent cx="1653540" cy="12700"/>
                <wp:effectExtent l="9525" t="77470" r="23495" b="62865"/>
                <wp:wrapNone/>
                <wp:docPr id="5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52760" cy="1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39" stroked="t" style="position:absolute;margin-left:535.15pt;margin-top:9.7pt;width:130.1pt;height:0.9pt;flip:y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125730</wp:posOffset>
                </wp:positionV>
                <wp:extent cx="2302510" cy="1270"/>
                <wp:effectExtent l="0" t="0" r="0" b="0"/>
                <wp:wrapNone/>
                <wp:docPr id="6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18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35pt,9.9pt" to="237.55pt,9.9pt" ID="Прямая соединительная линия 47" stroked="t" style="position:absolute;flip:x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131445</wp:posOffset>
                </wp:positionV>
                <wp:extent cx="3763010" cy="1270"/>
                <wp:effectExtent l="0" t="0" r="0" b="0"/>
                <wp:wrapNone/>
                <wp:docPr id="7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6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59" stroked="t" style="position:absolute;margin-left:238.5pt;margin-top:10.35pt;width:296.2pt;height:0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1112520</wp:posOffset>
                </wp:positionV>
                <wp:extent cx="1270" cy="201930"/>
                <wp:effectExtent l="0" t="0" r="19050" b="0"/>
                <wp:wrapNone/>
                <wp:docPr id="8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144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6pt,95.5pt" to="126pt,104.45pt" ID="Прямая соединительная линия 46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sz w:val="16"/>
          <w:szCs w:val="16"/>
        </w:rPr>
        <w:t>_________________</w:t>
      </w:r>
    </w:p>
    <w:p w:rsidR="00655F22" w:rsidRDefault="00B31EEE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19050</wp:posOffset>
                </wp:positionV>
                <wp:extent cx="191770" cy="438785"/>
                <wp:effectExtent l="57150" t="19050" r="18415" b="38100"/>
                <wp:wrapNone/>
                <wp:docPr id="9" name="Стрелка вни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60" cy="438120"/>
                        </a:xfrm>
                        <a:prstGeom prst="downArrow">
                          <a:avLst>
                            <a:gd name="adj1" fmla="val 50000"/>
                            <a:gd name="adj2" fmla="val 41071"/>
                          </a:avLst>
                        </a:prstGeom>
                        <a:solidFill>
                          <a:srgbClr val="4BACC6"/>
                        </a:solidFill>
                        <a:ln w="38160">
                          <a:solidFill>
                            <a:srgbClr val="F2F2F2"/>
                          </a:solidFill>
                          <a:miter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Стрелка вниз 40" fillcolor="#4bacc6" stroked="t" style="position:absolute;margin-left:405.9pt;margin-top:1.5pt;width:15pt;height:34.45pt" type="shapetype_67">
                <w10:wrap type="none"/>
                <v:fill o:detectmouseclick="t" type="solid" color2="#b45339"/>
                <v:stroke color="#f2f2f2" weight="38160" joinstyle="miter" endcap="flat"/>
                <v:shadow on="t" obscured="f" color="#205867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6985</wp:posOffset>
                </wp:positionV>
                <wp:extent cx="191770" cy="438785"/>
                <wp:effectExtent l="57150" t="19050" r="18415" b="38100"/>
                <wp:wrapNone/>
                <wp:docPr id="10" name="Стрелка вниз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60" cy="438120"/>
                        </a:xfrm>
                        <a:prstGeom prst="downArrow">
                          <a:avLst>
                            <a:gd name="adj1" fmla="val 50000"/>
                            <a:gd name="adj2" fmla="val 41071"/>
                          </a:avLst>
                        </a:prstGeom>
                        <a:solidFill>
                          <a:srgbClr val="4BACC6"/>
                        </a:solidFill>
                        <a:ln w="38160">
                          <a:solidFill>
                            <a:srgbClr val="F2F2F2"/>
                          </a:solidFill>
                          <a:miter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Стрелка вниз 55" fillcolor="#4bacc6" stroked="t" style="position:absolute;margin-left:326.8pt;margin-top:0.55pt;width:15pt;height:34.45pt" type="shapetype_67">
                <w10:wrap type="none"/>
                <v:fill o:detectmouseclick="t" type="solid" color2="#b45339"/>
                <v:stroke color="#f2f2f2" weight="38160" joinstyle="miter" endcap="flat"/>
                <v:shadow on="t" obscured="f" color="#205867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0" behindDoc="0" locked="0" layoutInCell="1" allowOverlap="1">
                <wp:simplePos x="0" y="0"/>
                <wp:positionH relativeFrom="column">
                  <wp:posOffset>2771140</wp:posOffset>
                </wp:positionH>
                <wp:positionV relativeFrom="paragraph">
                  <wp:posOffset>14605</wp:posOffset>
                </wp:positionV>
                <wp:extent cx="186690" cy="438785"/>
                <wp:effectExtent l="57150" t="19050" r="23495" b="38100"/>
                <wp:wrapNone/>
                <wp:docPr id="11" name="Стрелка вниз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20" cy="438120"/>
                        </a:xfrm>
                        <a:prstGeom prst="downArrow">
                          <a:avLst>
                            <a:gd name="adj1" fmla="val 50000"/>
                            <a:gd name="adj2" fmla="val 58874"/>
                          </a:avLst>
                        </a:prstGeom>
                        <a:solidFill>
                          <a:srgbClr val="4BACC6"/>
                        </a:solidFill>
                        <a:ln w="38160">
                          <a:solidFill>
                            <a:srgbClr val="F2F2F2"/>
                          </a:solidFill>
                          <a:miter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Стрелка вниз 52" fillcolor="#4bacc6" stroked="t" style="position:absolute;margin-left:218.2pt;margin-top:1.15pt;width:14.6pt;height:34.45pt" type="shapetype_67">
                <w10:wrap type="none"/>
                <v:fill o:detectmouseclick="t" type="solid" color2="#b45339"/>
                <v:stroke color="#f2f2f2" weight="38160" joinstyle="miter" endcap="flat"/>
                <v:shadow on="t" obscured="f" color="#205867"/>
              </v:shape>
            </w:pict>
          </mc:Fallback>
        </mc:AlternateContent>
      </w:r>
    </w:p>
    <w:p w:rsidR="00655F22" w:rsidRDefault="00655F22">
      <w:pPr>
        <w:jc w:val="center"/>
        <w:rPr>
          <w:sz w:val="16"/>
          <w:szCs w:val="16"/>
        </w:rPr>
      </w:pPr>
    </w:p>
    <w:p w:rsidR="00655F22" w:rsidRDefault="00655F22">
      <w:pPr>
        <w:jc w:val="center"/>
        <w:rPr>
          <w:sz w:val="16"/>
          <w:szCs w:val="16"/>
        </w:rPr>
      </w:pPr>
    </w:p>
    <w:p w:rsidR="00655F22" w:rsidRDefault="00B31EEE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1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-635</wp:posOffset>
                </wp:positionV>
                <wp:extent cx="1323340" cy="719455"/>
                <wp:effectExtent l="0" t="0" r="10795" b="43180"/>
                <wp:wrapNone/>
                <wp:docPr id="12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640" cy="718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FF"/>
                        </a:solidFill>
                        <a:ln w="12600">
                          <a:solidFill>
                            <a:srgbClr val="95B3D7"/>
                          </a:solidFill>
                          <a:rou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55F22" w:rsidRDefault="00B31EEE">
                            <w:pPr>
                              <w:pStyle w:val="af2"/>
                            </w:pPr>
                            <w:r>
                              <w:rPr>
                                <w:b/>
                              </w:rPr>
                              <w:t>Художественно – эстетическое развитие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2" behindDoc="0" locked="0" layoutInCell="1" allowOverlap="1">
                <wp:simplePos x="0" y="0"/>
                <wp:positionH relativeFrom="column">
                  <wp:posOffset>3650615</wp:posOffset>
                </wp:positionH>
                <wp:positionV relativeFrom="paragraph">
                  <wp:posOffset>26670</wp:posOffset>
                </wp:positionV>
                <wp:extent cx="951230" cy="719455"/>
                <wp:effectExtent l="0" t="0" r="20955" b="43180"/>
                <wp:wrapNone/>
                <wp:docPr id="14" name="Скругленный 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760" cy="718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/>
                        </a:gradFill>
                        <a:ln w="12600">
                          <a:solidFill>
                            <a:srgbClr val="95B3D7"/>
                          </a:solidFill>
                          <a:rou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55F22" w:rsidRDefault="00B31EEE">
                            <w:pPr>
                              <w:pStyle w:val="af2"/>
                            </w:pPr>
                            <w:r>
                              <w:rPr>
                                <w:b/>
                              </w:rPr>
                              <w:t>Речевое развитие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3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ragraph">
                  <wp:posOffset>52705</wp:posOffset>
                </wp:positionV>
                <wp:extent cx="1433195" cy="666115"/>
                <wp:effectExtent l="0" t="0" r="15240" b="39370"/>
                <wp:wrapNone/>
                <wp:docPr id="16" name="Скругленный 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440" cy="66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/>
                        </a:gradFill>
                        <a:ln w="12600">
                          <a:solidFill>
                            <a:srgbClr val="C2D69B"/>
                          </a:solidFill>
                          <a:rou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55F22" w:rsidRDefault="00B31EEE">
                            <w:pPr>
                              <w:pStyle w:val="af2"/>
                            </w:pPr>
                            <w:r>
                              <w:rPr>
                                <w:b/>
                              </w:rPr>
                              <w:t>Познавательное - развитие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4" behindDoc="0" locked="0" layoutInCell="1" allowOverlap="1">
                <wp:simplePos x="0" y="0"/>
                <wp:positionH relativeFrom="column">
                  <wp:posOffset>553720</wp:posOffset>
                </wp:positionH>
                <wp:positionV relativeFrom="paragraph">
                  <wp:posOffset>26670</wp:posOffset>
                </wp:positionV>
                <wp:extent cx="1518285" cy="658495"/>
                <wp:effectExtent l="0" t="0" r="25400" b="46990"/>
                <wp:wrapNone/>
                <wp:docPr id="18" name="Скругленный 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760" cy="657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/>
                        </a:gradFill>
                        <a:ln w="12600">
                          <a:solidFill>
                            <a:srgbClr val="FABF8F"/>
                          </a:solidFill>
                          <a:rou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55F22" w:rsidRDefault="00B31EEE">
                            <w:pPr>
                              <w:pStyle w:val="af2"/>
                              <w:jc w:val="center"/>
                            </w:pPr>
                            <w:r>
                              <w:rPr>
                                <w:b/>
                              </w:rPr>
                              <w:t>Социально – коммуникативное развитие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13970</wp:posOffset>
                </wp:positionV>
                <wp:extent cx="1152525" cy="704850"/>
                <wp:effectExtent l="0" t="0" r="10160" b="38735"/>
                <wp:wrapNone/>
                <wp:docPr id="20" name="Скругленный 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704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/>
                        </a:gradFill>
                        <a:ln w="12600">
                          <a:solidFill>
                            <a:srgbClr val="B2A1C7"/>
                          </a:solidFill>
                          <a:rou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55F22" w:rsidRDefault="00B31EEE">
                            <w:pPr>
                              <w:pStyle w:val="af2"/>
                            </w:pPr>
                            <w:r>
                              <w:rPr>
                                <w:b/>
                              </w:rPr>
                              <w:t>Физическое развитие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655F22" w:rsidRDefault="00655F22">
      <w:pPr>
        <w:shd w:val="clear" w:color="auto" w:fill="FFFFFF"/>
        <w:rPr>
          <w:color w:val="000000"/>
          <w:sz w:val="16"/>
          <w:szCs w:val="16"/>
        </w:rPr>
      </w:pPr>
    </w:p>
    <w:p w:rsidR="00655F22" w:rsidRDefault="00655F22">
      <w:pPr>
        <w:shd w:val="clear" w:color="auto" w:fill="FFFFFF"/>
        <w:rPr>
          <w:b/>
          <w:sz w:val="16"/>
          <w:szCs w:val="16"/>
        </w:rPr>
      </w:pPr>
    </w:p>
    <w:p w:rsidR="00655F22" w:rsidRDefault="00655F22">
      <w:pPr>
        <w:outlineLvl w:val="0"/>
        <w:rPr>
          <w:b/>
          <w:sz w:val="16"/>
          <w:szCs w:val="16"/>
        </w:rPr>
      </w:pPr>
    </w:p>
    <w:p w:rsidR="00655F22" w:rsidRDefault="00655F22">
      <w:pPr>
        <w:jc w:val="center"/>
        <w:rPr>
          <w:sz w:val="28"/>
          <w:szCs w:val="28"/>
        </w:rPr>
      </w:pPr>
    </w:p>
    <w:p w:rsidR="00655F22" w:rsidRDefault="00655F22">
      <w:pPr>
        <w:jc w:val="center"/>
        <w:rPr>
          <w:sz w:val="28"/>
          <w:szCs w:val="28"/>
        </w:rPr>
      </w:pPr>
    </w:p>
    <w:p w:rsidR="00655F22" w:rsidRDefault="00655F22">
      <w:pPr>
        <w:jc w:val="center"/>
        <w:rPr>
          <w:sz w:val="28"/>
          <w:szCs w:val="28"/>
        </w:rPr>
      </w:pPr>
    </w:p>
    <w:p w:rsidR="00655F22" w:rsidRDefault="00B31EEE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Значимые для разработки и реализации рабочей программы </w:t>
      </w:r>
    </w:p>
    <w:p w:rsidR="00655F22" w:rsidRDefault="00B31EEE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характеристики.</w:t>
      </w:r>
    </w:p>
    <w:p w:rsidR="00655F22" w:rsidRDefault="00655F22">
      <w:pPr>
        <w:shd w:val="clear" w:color="auto" w:fill="FFFFFF"/>
        <w:rPr>
          <w:b/>
          <w:sz w:val="28"/>
          <w:szCs w:val="28"/>
        </w:rPr>
      </w:pPr>
    </w:p>
    <w:p w:rsidR="00655F22" w:rsidRDefault="00B31EE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655F22" w:rsidRDefault="00655F22">
      <w:pPr>
        <w:shd w:val="clear" w:color="auto" w:fill="FFFFFF"/>
        <w:rPr>
          <w:b/>
          <w:sz w:val="28"/>
          <w:szCs w:val="28"/>
        </w:rPr>
      </w:pPr>
    </w:p>
    <w:p w:rsidR="00655F22" w:rsidRDefault="00B31EE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655F22" w:rsidRDefault="00655F22">
      <w:pPr>
        <w:shd w:val="clear" w:color="auto" w:fill="FFFFFF"/>
        <w:jc w:val="both"/>
        <w:rPr>
          <w:sz w:val="28"/>
          <w:szCs w:val="28"/>
        </w:rPr>
      </w:pPr>
    </w:p>
    <w:p w:rsidR="00655F22" w:rsidRDefault="00B31EE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 теплый  период (июнь-август, для которого составляется другой режим дня) .</w:t>
      </w:r>
    </w:p>
    <w:p w:rsidR="00655F22" w:rsidRDefault="00B31EEE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</w:t>
      </w:r>
    </w:p>
    <w:p w:rsidR="00655F22" w:rsidRDefault="00B31EEE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4.ОРГАНИЗАЦИЯ РЕЖИМА ПРЕБЫВАНИЯ ДЕТЕЙ СТАРШЕЙ ГРУППЫ.</w:t>
      </w:r>
    </w:p>
    <w:p w:rsidR="00655F22" w:rsidRDefault="00655F22">
      <w:pPr>
        <w:rPr>
          <w:color w:val="000000"/>
          <w:sz w:val="32"/>
          <w:szCs w:val="32"/>
        </w:rPr>
      </w:pPr>
    </w:p>
    <w:p w:rsidR="00655F22" w:rsidRDefault="00B31EE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Организационно-педагогические условия образовательного процесса, созданные в ДОУ, обеспечивают выбор оптимальных форм организации детской деятельности, как по содержанию (игровая, исследовательская, трудовая деятельность, экспериментирование, так и по форме: групповая, подгрупповая, индивидуальная). Проектирование образовательного процесса в ДОУ представлено гибким режимом жизнедеятельности,  который корректируется в зависимости от сезона.</w:t>
      </w:r>
    </w:p>
    <w:p w:rsidR="00655F22" w:rsidRDefault="00B31E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составлении и организации режима дня учитываются повторяющиеся компоненты:  </w:t>
      </w:r>
    </w:p>
    <w:p w:rsidR="00655F22" w:rsidRDefault="00B31EEE">
      <w:pPr>
        <w:numPr>
          <w:ilvl w:val="0"/>
          <w:numId w:val="9"/>
        </w:numPr>
        <w:suppressAutoHyphens/>
        <w:rPr>
          <w:sz w:val="28"/>
          <w:szCs w:val="28"/>
        </w:rPr>
      </w:pPr>
      <w:r>
        <w:rPr>
          <w:sz w:val="28"/>
          <w:szCs w:val="28"/>
        </w:rPr>
        <w:t>время приёма пищи;</w:t>
      </w:r>
    </w:p>
    <w:p w:rsidR="00655F22" w:rsidRDefault="00B31EEE">
      <w:pPr>
        <w:numPr>
          <w:ilvl w:val="0"/>
          <w:numId w:val="9"/>
        </w:numPr>
        <w:suppressAutoHyphens/>
        <w:rPr>
          <w:sz w:val="28"/>
          <w:szCs w:val="28"/>
        </w:rPr>
      </w:pPr>
      <w:r>
        <w:rPr>
          <w:sz w:val="28"/>
          <w:szCs w:val="28"/>
        </w:rPr>
        <w:t>укладывание на дневной сон;</w:t>
      </w:r>
    </w:p>
    <w:p w:rsidR="00655F22" w:rsidRDefault="00B31EEE">
      <w:pPr>
        <w:numPr>
          <w:ilvl w:val="0"/>
          <w:numId w:val="9"/>
        </w:numPr>
        <w:suppressAutoHyphens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 Режим дня соответствует возрастным особенностям детей средней группы  и способствует их гармоничному развитию. Максимальная продолжительность непрерывного бодрствования детей 5-6 лет составляет 5,5 - 6 часов.</w:t>
      </w:r>
    </w:p>
    <w:p w:rsidR="00655F22" w:rsidRDefault="00B31EEE">
      <w:pPr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Организация  жизни и деятельности детей спланирована согласно </w:t>
      </w:r>
      <w:r>
        <w:rPr>
          <w:bCs/>
          <w:sz w:val="28"/>
          <w:szCs w:val="28"/>
        </w:rPr>
        <w:t>СанПин 2.4.1.3049-13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"Санитарно-эпидемиологических требованиях к устройству, содержанию и организации режима работы дошкольных образовательных организаций"      от 15 мая 2013 г. N 26</w:t>
      </w:r>
      <w:r>
        <w:rPr>
          <w:sz w:val="28"/>
          <w:szCs w:val="28"/>
        </w:rPr>
        <w:t>.</w:t>
      </w:r>
    </w:p>
    <w:p w:rsidR="00655F22" w:rsidRDefault="00655F22">
      <w:pPr>
        <w:rPr>
          <w:bCs/>
          <w:color w:val="FF0000"/>
          <w:sz w:val="28"/>
          <w:szCs w:val="28"/>
        </w:rPr>
      </w:pPr>
    </w:p>
    <w:p w:rsidR="00655F22" w:rsidRDefault="00655F22">
      <w:pPr>
        <w:rPr>
          <w:bCs/>
          <w:color w:val="FF0000"/>
          <w:sz w:val="28"/>
          <w:szCs w:val="28"/>
        </w:rPr>
      </w:pPr>
    </w:p>
    <w:p w:rsidR="00655F22" w:rsidRDefault="00B31EEE">
      <w:pPr>
        <w:shd w:val="clear" w:color="auto" w:fill="FFFFFF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>ОРГАНИЗАЦИЯ ЖИЗНЕДЕЯТЕЛЬНОСТИ</w:t>
      </w:r>
    </w:p>
    <w:p w:rsidR="00655F22" w:rsidRDefault="00655F22">
      <w:pPr>
        <w:shd w:val="clear" w:color="auto" w:fill="FFFFFF"/>
        <w:jc w:val="center"/>
        <w:rPr>
          <w:b/>
          <w:sz w:val="28"/>
          <w:szCs w:val="28"/>
        </w:rPr>
      </w:pPr>
    </w:p>
    <w:p w:rsidR="00655F22" w:rsidRDefault="00B31EE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СТАРШЕЙ ГРУППЕ  (холодный период)</w:t>
      </w:r>
    </w:p>
    <w:p w:rsidR="00655F22" w:rsidRDefault="00655F22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55"/>
        <w:gridCol w:w="2976"/>
      </w:tblGrid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</w:rPr>
              <w:t>Старшая дошкольная группа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jc w:val="center"/>
              <w:rPr>
                <w:b/>
                <w:color w:val="000000"/>
              </w:rPr>
            </w:pPr>
          </w:p>
        </w:tc>
      </w:tr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Прием детей, осмотр, игры. беседы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8.0</w:t>
            </w:r>
            <w:r w:rsidR="00CD4FC9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 xml:space="preserve"> - 8.30</w:t>
            </w:r>
          </w:p>
        </w:tc>
      </w:tr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Утренняя  гимнастика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8.30 - 8.40</w:t>
            </w:r>
          </w:p>
        </w:tc>
      </w:tr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Завтрак 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8.40 – 9.00</w:t>
            </w:r>
          </w:p>
        </w:tc>
      </w:tr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Завтрак 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10.20 -10.30</w:t>
            </w:r>
          </w:p>
        </w:tc>
      </w:tr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Непосредственно - образовательная деятельность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9.10 – 11.00</w:t>
            </w:r>
          </w:p>
        </w:tc>
      </w:tr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11.15 - 12.30</w:t>
            </w:r>
          </w:p>
        </w:tc>
      </w:tr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к обеду. Обед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12.40 – 13.00</w:t>
            </w:r>
          </w:p>
        </w:tc>
      </w:tr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Подготовка ко сну. Дневной сон.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13.10 - 15.00</w:t>
            </w:r>
          </w:p>
        </w:tc>
      </w:tr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Подъем, воздушные и водные процедуры,  гимнастика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15.00 - 15.20</w:t>
            </w:r>
          </w:p>
        </w:tc>
      </w:tr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к полднику. Полдник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15.20 - 15.40</w:t>
            </w:r>
          </w:p>
        </w:tc>
      </w:tr>
      <w:tr w:rsidR="00655F2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Непосредственно - образовательная деятельность (совместная деятельность)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15.40 - 16.40</w:t>
            </w:r>
          </w:p>
        </w:tc>
      </w:tr>
      <w:tr w:rsidR="00655F22">
        <w:trPr>
          <w:trHeight w:val="36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Прогулка. Игры, труд, уход детей домой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16.40 -18.00</w:t>
            </w:r>
          </w:p>
        </w:tc>
      </w:tr>
    </w:tbl>
    <w:p w:rsidR="00655F22" w:rsidRDefault="00655F22">
      <w:pPr>
        <w:shd w:val="clear" w:color="auto" w:fill="FFFFFF"/>
        <w:jc w:val="center"/>
        <w:rPr>
          <w:b/>
          <w:sz w:val="28"/>
          <w:szCs w:val="28"/>
        </w:rPr>
      </w:pPr>
    </w:p>
    <w:p w:rsidR="00655F22" w:rsidRDefault="00655F22">
      <w:pPr>
        <w:shd w:val="clear" w:color="auto" w:fill="FFFFFF"/>
        <w:jc w:val="center"/>
        <w:rPr>
          <w:b/>
          <w:sz w:val="28"/>
          <w:szCs w:val="28"/>
        </w:rPr>
      </w:pPr>
    </w:p>
    <w:p w:rsidR="00655F22" w:rsidRDefault="00B31EE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ЖИЗНЕДЕЯТЕЛЬНОСТИ</w:t>
      </w:r>
    </w:p>
    <w:p w:rsidR="00655F22" w:rsidRDefault="00655F22">
      <w:pPr>
        <w:shd w:val="clear" w:color="auto" w:fill="FFFFFF"/>
        <w:jc w:val="center"/>
        <w:rPr>
          <w:b/>
          <w:sz w:val="28"/>
          <w:szCs w:val="28"/>
        </w:rPr>
      </w:pPr>
    </w:p>
    <w:p w:rsidR="00655F22" w:rsidRDefault="00B31EE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СТАРШЕЙ ГРУППЕ  (тёплый период)</w:t>
      </w:r>
    </w:p>
    <w:p w:rsidR="00655F22" w:rsidRDefault="00655F22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55"/>
        <w:gridCol w:w="2976"/>
      </w:tblGrid>
      <w:tr w:rsidR="00655F22">
        <w:trPr>
          <w:trHeight w:val="28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sz w:val="32"/>
                <w:szCs w:val="32"/>
              </w:rPr>
            </w:pPr>
            <w:r>
              <w:rPr>
                <w:b/>
                <w:color w:val="000000"/>
              </w:rPr>
              <w:t>Старшая дошкольная группа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jc w:val="center"/>
              <w:rPr>
                <w:b/>
                <w:color w:val="000000"/>
              </w:rPr>
            </w:pPr>
          </w:p>
        </w:tc>
      </w:tr>
      <w:tr w:rsidR="00655F22">
        <w:trPr>
          <w:trHeight w:val="32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детей, осмотр, игры, беседы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8.00 - 8.30</w:t>
            </w:r>
          </w:p>
        </w:tc>
      </w:tr>
      <w:tr w:rsidR="00655F22">
        <w:trPr>
          <w:trHeight w:val="33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 гимнастика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8.30 - 8.40</w:t>
            </w:r>
          </w:p>
        </w:tc>
      </w:tr>
      <w:tr w:rsidR="00655F22">
        <w:trPr>
          <w:trHeight w:val="32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 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8.40 – 9.00</w:t>
            </w:r>
          </w:p>
        </w:tc>
      </w:tr>
      <w:tr w:rsidR="00655F22">
        <w:trPr>
          <w:trHeight w:val="33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 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10.00 - 10.15</w:t>
            </w:r>
          </w:p>
        </w:tc>
      </w:tr>
      <w:tr w:rsidR="00655F22">
        <w:trPr>
          <w:trHeight w:val="32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деятельность на участке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9.00 – 12.30</w:t>
            </w:r>
          </w:p>
        </w:tc>
      </w:tr>
      <w:tr w:rsidR="00655F22">
        <w:trPr>
          <w:trHeight w:val="33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обеду. Обед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12.30 – 13.00</w:t>
            </w:r>
          </w:p>
        </w:tc>
      </w:tr>
      <w:tr w:rsidR="00655F22">
        <w:trPr>
          <w:trHeight w:val="32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Подготовка ко сну. Дневной сон.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13.10 - 15.10</w:t>
            </w:r>
          </w:p>
        </w:tc>
      </w:tr>
      <w:tr w:rsidR="00655F22">
        <w:trPr>
          <w:trHeight w:val="33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Подъем, воздушные и водные процедуры,  гимнастика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15.10 - 15.30</w:t>
            </w:r>
          </w:p>
        </w:tc>
      </w:tr>
      <w:tr w:rsidR="00655F22">
        <w:trPr>
          <w:trHeight w:val="33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полднику. Полдник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15.30 - 15.40</w:t>
            </w:r>
          </w:p>
        </w:tc>
      </w:tr>
      <w:tr w:rsidR="00655F22">
        <w:trPr>
          <w:trHeight w:val="58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деятельность на участке, игры, уход детей домой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15.50 -18.00</w:t>
            </w:r>
          </w:p>
        </w:tc>
      </w:tr>
    </w:tbl>
    <w:p w:rsidR="00655F22" w:rsidRDefault="00655F22">
      <w:pPr>
        <w:shd w:val="clear" w:color="auto" w:fill="FFFFFF"/>
        <w:spacing w:line="360" w:lineRule="auto"/>
        <w:rPr>
          <w:rFonts w:ascii="Cambria" w:hAnsi="Cambria"/>
          <w:sz w:val="28"/>
          <w:szCs w:val="28"/>
        </w:rPr>
      </w:pPr>
    </w:p>
    <w:p w:rsidR="00655F22" w:rsidRDefault="00B31EE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организации режимных моментов</w:t>
      </w:r>
    </w:p>
    <w:p w:rsidR="00655F22" w:rsidRDefault="00655F22">
      <w:pPr>
        <w:rPr>
          <w:b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 пищи. </w:t>
      </w:r>
      <w:r>
        <w:rPr>
          <w:sz w:val="28"/>
          <w:szCs w:val="28"/>
        </w:rPr>
        <w:t>Если позволяют условия, то следует давать детям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право выбора хотя бы из двух блюд. В этом случае они едят более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охотно.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Важно помнить, что дети едят с разной скоростью, поэтому надо дать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им возможность принимать пищу в своем темпе.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Недопустимо, чтобы дети сидели за столом в ожидании еды или пос-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ле ее приема — это способствует утомлению.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Прогулка. </w:t>
      </w:r>
      <w:r>
        <w:rPr>
          <w:sz w:val="28"/>
          <w:szCs w:val="28"/>
        </w:rPr>
        <w:t>Прогулка является надежным средством укрепления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здоровья детей и профилактики утомления. На прогулке они могут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удовлетворить свою потребность в двигательной активности (в самостоятельных и организованных подвижных, спортивных играх и упражнениях).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Недопустимо сокращать время прогулок; воспитатель должен обеспечить достаточное пребывание детей на свежем воздухе в соответствии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 режимом дня.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Продолжительность прогулки во многом зависит от ее организации.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Процесс одевания и раздевания нередко затягивается, особенно в холодное время года. Правильно сформированные навыки самообслуживания,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умение аккуратно складывать одежду в определенном порядке, ожидание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интересной прогулки — все это помогает детям собираться быстрее и позволяет дольше находиться на свежем воздухе.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Ежедневное чтение. </w:t>
      </w:r>
      <w:r>
        <w:rPr>
          <w:sz w:val="28"/>
          <w:szCs w:val="28"/>
        </w:rPr>
        <w:t>В режиме дня для целесообразно выделить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постоянное время ежедневного чтения детям. Читать следует не только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художественную литературу, но и познавательные книги, детские иллюстрированные энциклопедии, рассказы для детей по истории и культуре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родной страны и зарубежных стран. Чтение книг и обсуждение прочитанного помогает на примере литературных героев воспитывать в детях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социально-нравственные качества, избегая нудных и бесполезных поучений и нотаций. При этом нельзя превращать чтение в занятие — у ребенка всегда должен быть выбор: слушать или заниматься своими делами.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Задача педагога — сделать процесс чтения увлекательным и интересным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для всех детей.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Дневной сон. </w:t>
      </w:r>
      <w:r>
        <w:rPr>
          <w:sz w:val="28"/>
          <w:szCs w:val="28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способствует</w:t>
      </w:r>
    </w:p>
    <w:p w:rsidR="00655F22" w:rsidRDefault="00B31EEE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спокойному и глубокому сну. 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Физкультурно-оздоровительная работа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 дошкольной организации необходимо проводить постоянную работу по укреплению здоровья детей.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Важно обращать внимание на выработку у детей правильной осанки.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 помещении следует обеспечивать оптимальный температурный режим, регулярное проветривание; приучать детей находиться в помещении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 облегченной одежде.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Необходимо обеспечивать пребывание детей на воздухе в соответствии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 режимом дня.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Следует поощрять участие детей в совместных подвижных играх и физических упражнениях на прогулке. Развивать инициативу детей в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организации самостоятельных подвижных и спортивных игр и упражнений, поощрять самостоятельное использование детьми имеющегося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физкультурного и спортивно-игрового оборудования. Воспитывать интерес к физическим упражнениям, учить пользоваться физкультурным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оборудованием вне занятий (в свободное время).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Ежедневно следует проводить с желающими детьми утреннюю гимнастику.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 процессе образовательной деятельности, требующей высокой умственной нагрузки, и в середине времени, отведенного на непрерывную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образовательную деятельность, рекомендуется проводить физкультминутку длительностью 1–3 минуты.</w:t>
      </w:r>
    </w:p>
    <w:p w:rsidR="00655F22" w:rsidRDefault="00655F22">
      <w:pPr>
        <w:shd w:val="clear" w:color="auto" w:fill="FFFFFF"/>
        <w:rPr>
          <w:b/>
          <w:sz w:val="28"/>
          <w:szCs w:val="28"/>
        </w:rPr>
      </w:pP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655F22">
      <w:pPr>
        <w:rPr>
          <w:b/>
          <w:bCs/>
          <w:sz w:val="28"/>
          <w:szCs w:val="28"/>
        </w:rPr>
      </w:pPr>
    </w:p>
    <w:p w:rsidR="00DE6987" w:rsidRDefault="00DE6987">
      <w:pPr>
        <w:rPr>
          <w:b/>
          <w:bCs/>
          <w:sz w:val="28"/>
          <w:szCs w:val="28"/>
        </w:rPr>
      </w:pPr>
    </w:p>
    <w:p w:rsidR="00DE6987" w:rsidRDefault="00DE6987">
      <w:pPr>
        <w:rPr>
          <w:b/>
          <w:bCs/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Режим двигательной активности:</w:t>
      </w:r>
    </w:p>
    <w:p w:rsidR="00655F22" w:rsidRDefault="00655F22">
      <w:pPr>
        <w:rPr>
          <w:b/>
          <w:bCs/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6"/>
        <w:gridCol w:w="2920"/>
        <w:gridCol w:w="4339"/>
      </w:tblGrid>
      <w:tr w:rsidR="00655F22"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bCs/>
              </w:rPr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bCs/>
              </w:rPr>
            </w:pPr>
            <w:r>
              <w:rPr>
                <w:b/>
                <w:bCs/>
              </w:rPr>
              <w:t>Виды занятий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bCs/>
              </w:rPr>
            </w:pPr>
            <w:r>
              <w:rPr>
                <w:b/>
                <w:bCs/>
              </w:rPr>
              <w:t>Количество и длительность занятий в минутах</w:t>
            </w:r>
          </w:p>
        </w:tc>
      </w:tr>
      <w:tr w:rsidR="00655F22">
        <w:trPr>
          <w:trHeight w:val="1085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Физкультурное</w:t>
            </w: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 xml:space="preserve">       Занятие</w:t>
            </w:r>
          </w:p>
          <w:p w:rsidR="00655F22" w:rsidRDefault="00655F22">
            <w:pPr>
              <w:rPr>
                <w:bCs/>
              </w:rPr>
            </w:pPr>
          </w:p>
          <w:p w:rsidR="00655F22" w:rsidRDefault="00655F22">
            <w:pPr>
              <w:rPr>
                <w:bCs/>
              </w:rPr>
            </w:pPr>
          </w:p>
          <w:p w:rsidR="00655F22" w:rsidRDefault="00655F2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В помещении</w:t>
            </w:r>
          </w:p>
          <w:p w:rsidR="00655F22" w:rsidRDefault="00655F22">
            <w:pPr>
              <w:rPr>
                <w:bCs/>
              </w:rPr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2 раза в неделю, 25-30 мин</w:t>
            </w:r>
          </w:p>
        </w:tc>
      </w:tr>
      <w:tr w:rsidR="00655F22">
        <w:trPr>
          <w:trHeight w:val="893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На улице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1 раз в неделю, 25 -30</w:t>
            </w:r>
          </w:p>
        </w:tc>
      </w:tr>
      <w:tr w:rsidR="00655F22">
        <w:trPr>
          <w:trHeight w:val="634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655F22">
            <w:pPr>
              <w:rPr>
                <w:bCs/>
              </w:rPr>
            </w:pPr>
          </w:p>
          <w:p w:rsidR="00655F22" w:rsidRDefault="00655F22">
            <w:pPr>
              <w:rPr>
                <w:bCs/>
              </w:rPr>
            </w:pPr>
          </w:p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Физкультурно – оздоровительная работа в режиме дня</w:t>
            </w:r>
          </w:p>
          <w:p w:rsidR="00655F22" w:rsidRDefault="00655F22">
            <w:pPr>
              <w:rPr>
                <w:bCs/>
              </w:rPr>
            </w:pPr>
          </w:p>
          <w:p w:rsidR="00655F22" w:rsidRDefault="00655F22">
            <w:pPr>
              <w:rPr>
                <w:bCs/>
              </w:rPr>
            </w:pPr>
          </w:p>
          <w:p w:rsidR="00655F22" w:rsidRDefault="00655F22">
            <w:pPr>
              <w:rPr>
                <w:bCs/>
              </w:rPr>
            </w:pPr>
          </w:p>
          <w:p w:rsidR="00655F22" w:rsidRDefault="00655F22">
            <w:pPr>
              <w:rPr>
                <w:bCs/>
              </w:rPr>
            </w:pPr>
          </w:p>
          <w:p w:rsidR="00655F22" w:rsidRDefault="00655F22">
            <w:pPr>
              <w:rPr>
                <w:bCs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Утренняя гимнастика</w:t>
            </w: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(по желанию детей)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 , 8 -10 мин</w:t>
            </w:r>
          </w:p>
        </w:tc>
      </w:tr>
      <w:tr w:rsidR="00655F22">
        <w:trPr>
          <w:trHeight w:val="1382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Подвижные и спортивные игры и упражнения на прогулке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 – 2 раза (утром и вечером)</w:t>
            </w:r>
          </w:p>
        </w:tc>
      </w:tr>
      <w:tr w:rsidR="00655F22">
        <w:trPr>
          <w:trHeight w:val="1344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Физминутки в середине статического занятия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1 -3 ежедневно в зависимости от вида и содержания занятия</w:t>
            </w:r>
          </w:p>
        </w:tc>
      </w:tr>
      <w:tr w:rsidR="00655F22">
        <w:trPr>
          <w:trHeight w:val="519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/>
          <w:p w:rsidR="00655F22" w:rsidRDefault="00655F22"/>
          <w:p w:rsidR="00655F22" w:rsidRDefault="00B31EEE">
            <w:r>
              <w:t>Активный отдых</w:t>
            </w:r>
          </w:p>
          <w:p w:rsidR="00655F22" w:rsidRDefault="00655F22"/>
          <w:p w:rsidR="00655F22" w:rsidRDefault="00655F22"/>
          <w:p w:rsidR="00655F22" w:rsidRDefault="00655F22"/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/>
          <w:p w:rsidR="00655F22" w:rsidRDefault="00B31EEE">
            <w:r>
              <w:t>физкультурный досуг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1 раз в месяц 25-30</w:t>
            </w:r>
          </w:p>
        </w:tc>
      </w:tr>
      <w:tr w:rsidR="00655F22">
        <w:trPr>
          <w:trHeight w:val="614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/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/>
          <w:p w:rsidR="00655F22" w:rsidRDefault="00B31EEE">
            <w:r>
              <w:t>Физкультурный праздник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2 раза в год до 60 мин</w:t>
            </w:r>
          </w:p>
        </w:tc>
      </w:tr>
      <w:tr w:rsidR="00655F22">
        <w:trPr>
          <w:trHeight w:val="518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/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/>
          <w:p w:rsidR="00655F22" w:rsidRDefault="00B31EEE">
            <w:r>
              <w:t>День здоровья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1 раз в квартал</w:t>
            </w:r>
          </w:p>
        </w:tc>
      </w:tr>
      <w:tr w:rsidR="00655F22">
        <w:trPr>
          <w:trHeight w:val="2045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/>
          <w:p w:rsidR="00655F22" w:rsidRDefault="00655F22"/>
          <w:p w:rsidR="00655F22" w:rsidRDefault="00655F22"/>
          <w:p w:rsidR="00655F22" w:rsidRDefault="00655F22"/>
          <w:p w:rsidR="00655F22" w:rsidRDefault="00655F22"/>
          <w:p w:rsidR="00655F22" w:rsidRDefault="00655F22"/>
          <w:p w:rsidR="00655F22" w:rsidRDefault="00655F22"/>
          <w:p w:rsidR="00655F22" w:rsidRDefault="00B31EEE">
            <w:r>
              <w:t>Самостоятельная</w:t>
            </w:r>
          </w:p>
          <w:p w:rsidR="00655F22" w:rsidRDefault="00B31EEE">
            <w:r>
              <w:t>двигательная</w:t>
            </w:r>
          </w:p>
          <w:p w:rsidR="00655F22" w:rsidRDefault="00B31EEE">
            <w:r>
              <w:t>деятельность</w:t>
            </w:r>
          </w:p>
          <w:p w:rsidR="00655F22" w:rsidRDefault="00655F22"/>
          <w:p w:rsidR="00655F22" w:rsidRDefault="00655F22"/>
          <w:p w:rsidR="00655F22" w:rsidRDefault="00655F22"/>
          <w:p w:rsidR="00655F22" w:rsidRDefault="00655F22"/>
          <w:p w:rsidR="00655F22" w:rsidRDefault="00655F22"/>
          <w:p w:rsidR="00655F22" w:rsidRDefault="00655F22"/>
          <w:p w:rsidR="00655F22" w:rsidRDefault="00655F22"/>
          <w:p w:rsidR="00655F22" w:rsidRDefault="00655F2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rFonts w:ascii="PragmaticaC" w:hAnsi="PragmaticaC" w:cs="PragmaticaC"/>
                <w:sz w:val="16"/>
                <w:szCs w:val="16"/>
              </w:rPr>
            </w:pPr>
          </w:p>
          <w:p w:rsidR="00655F22" w:rsidRDefault="00655F22">
            <w:pPr>
              <w:rPr>
                <w:rFonts w:ascii="PragmaticaC" w:hAnsi="PragmaticaC" w:cs="PragmaticaC"/>
                <w:sz w:val="16"/>
                <w:szCs w:val="16"/>
              </w:rPr>
            </w:pPr>
          </w:p>
          <w:p w:rsidR="00655F22" w:rsidRDefault="00B31EEE">
            <w:r>
              <w:rPr>
                <w:rFonts w:ascii="PragmaticaC" w:hAnsi="PragmaticaC" w:cs="PragmaticaC"/>
                <w:sz w:val="16"/>
                <w:szCs w:val="16"/>
              </w:rPr>
              <w:t xml:space="preserve"> </w:t>
            </w:r>
            <w:r>
              <w:t>самостоятельное использование</w:t>
            </w:r>
          </w:p>
          <w:p w:rsidR="00655F22" w:rsidRDefault="00B31EEE">
            <w:r>
              <w:t>физкультурного и спортивно-игрового</w:t>
            </w:r>
          </w:p>
          <w:p w:rsidR="00655F22" w:rsidRDefault="00B31EEE">
            <w:pPr>
              <w:rPr>
                <w:b/>
                <w:bCs/>
                <w:sz w:val="28"/>
                <w:szCs w:val="28"/>
              </w:rPr>
            </w:pPr>
            <w:r>
              <w:t>оборудования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/>
                <w:bCs/>
                <w:sz w:val="28"/>
                <w:szCs w:val="28"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</w:tr>
      <w:tr w:rsidR="00655F22">
        <w:trPr>
          <w:trHeight w:val="2976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/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rFonts w:ascii="PragmaticaC" w:hAnsi="PragmaticaC" w:cs="PragmaticaC"/>
                <w:sz w:val="16"/>
                <w:szCs w:val="16"/>
              </w:rPr>
            </w:pPr>
          </w:p>
          <w:p w:rsidR="00655F22" w:rsidRDefault="00B31EEE">
            <w:r>
              <w:t>самостоятельные подвижные и</w:t>
            </w:r>
          </w:p>
          <w:p w:rsidR="00655F22" w:rsidRDefault="00B31EEE">
            <w:pPr>
              <w:rPr>
                <w:rFonts w:ascii="PragmaticaC" w:hAnsi="PragmaticaC" w:cs="PragmaticaC"/>
                <w:sz w:val="16"/>
                <w:szCs w:val="16"/>
              </w:rPr>
            </w:pPr>
            <w:r>
              <w:t>спортивные игры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/>
                <w:bCs/>
                <w:sz w:val="28"/>
                <w:szCs w:val="28"/>
              </w:rPr>
            </w:pPr>
          </w:p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</w:tr>
    </w:tbl>
    <w:p w:rsidR="00655F22" w:rsidRDefault="00655F22">
      <w:pPr>
        <w:rPr>
          <w:b/>
          <w:bCs/>
          <w:sz w:val="28"/>
          <w:szCs w:val="28"/>
        </w:rPr>
      </w:pP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 Проектирование воспитательно-образовательного процесса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Воспитательно-образовательный процесс  строится с учетом контингента воспитанников, их индивидуальных и возрастных особенностей, социального заказа родителей.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Построение образовательного процесса на комплексно-тематическом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принципе с учетом интеграции образовательных областей дает возможность достичь этой цели.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организовать информацию оптимальным способом. У дошкольников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появляются многочисленные возможности для практики, экспериментирования, развития основных навыков, понятийного мышления.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Выделение основной темы периода не означает, что абсолютно вся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деятельность детей должна быть посвящена этой теме. Цель введения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основной темы периода — интегрировать образовательную деятельность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 избежать неоправданного дробления детской деятельности по образовательным областям.</w:t>
      </w:r>
    </w:p>
    <w:p w:rsidR="00655F22" w:rsidRDefault="00655F22">
      <w:pPr>
        <w:shd w:val="clear" w:color="auto" w:fill="FFFFFF"/>
        <w:rPr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Планирование образовательной деятельности </w:t>
      </w:r>
    </w:p>
    <w:p w:rsidR="00655F22" w:rsidRDefault="00655F22">
      <w:pPr>
        <w:rPr>
          <w:b/>
          <w:bCs/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2"/>
        <w:gridCol w:w="3453"/>
      </w:tblGrid>
      <w:tr w:rsidR="00655F22"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Периодичность</w:t>
            </w:r>
          </w:p>
        </w:tc>
      </w:tr>
      <w:tr w:rsidR="00655F22"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Физическая культура в помещении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 xml:space="preserve">    2 раза в неделю</w:t>
            </w:r>
          </w:p>
        </w:tc>
      </w:tr>
      <w:tr w:rsidR="00655F22"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Физическая культура на прогулке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Cs/>
              </w:rPr>
              <w:t>1 раз в неделю</w:t>
            </w:r>
          </w:p>
        </w:tc>
      </w:tr>
      <w:tr w:rsidR="00655F22"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Познавательное развитие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Cs/>
              </w:rPr>
              <w:t>3 раза в неделю</w:t>
            </w:r>
          </w:p>
        </w:tc>
      </w:tr>
      <w:tr w:rsidR="00655F22"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Развитие речи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Cs/>
              </w:rPr>
              <w:t>2 раза в неделю</w:t>
            </w:r>
          </w:p>
        </w:tc>
      </w:tr>
      <w:tr w:rsidR="00655F22"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рисование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Cs/>
              </w:rPr>
              <w:t>2 раза в неделю</w:t>
            </w:r>
          </w:p>
        </w:tc>
      </w:tr>
      <w:tr w:rsidR="00655F22"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лепка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Cs/>
              </w:rPr>
              <w:t>1 раз в 2 недели</w:t>
            </w:r>
          </w:p>
        </w:tc>
      </w:tr>
      <w:tr w:rsidR="00655F22"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аппликация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bCs/>
              </w:rPr>
              <w:t>1 раз в 2 недели</w:t>
            </w:r>
          </w:p>
        </w:tc>
      </w:tr>
      <w:tr w:rsidR="00655F22"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 xml:space="preserve">     2 раза в неделю</w:t>
            </w:r>
          </w:p>
        </w:tc>
      </w:tr>
      <w:tr w:rsidR="00655F22"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Cs/>
              </w:rPr>
              <w:t>13 занятий в неделю</w:t>
            </w:r>
          </w:p>
        </w:tc>
      </w:tr>
    </w:tbl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Образовательная деятельность в ходе режимных моментов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2"/>
        <w:gridCol w:w="1413"/>
        <w:gridCol w:w="3970"/>
      </w:tblGrid>
      <w:tr w:rsidR="00655F22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Утренняя гимнастика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Интеграция образовательных областей</w:t>
            </w:r>
          </w:p>
        </w:tc>
      </w:tr>
      <w:tr w:rsidR="00655F22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Комплексы закаливающих процедур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655F22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lastRenderedPageBreak/>
              <w:t>Гигиенические процедуры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655F22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Ситуативные беседы при проведении режимных моментов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655F22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Чтение художественной литературы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655F22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Дежурства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655F22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Прогулки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655F22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655F22">
            <w:pPr>
              <w:rPr>
                <w:bCs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</w:tbl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Самостоятельная деятельность детей</w:t>
      </w:r>
    </w:p>
    <w:p w:rsidR="00DE6987" w:rsidRDefault="00DE6987">
      <w:pPr>
        <w:rPr>
          <w:b/>
          <w:bCs/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5"/>
        <w:gridCol w:w="1412"/>
        <w:gridCol w:w="3968"/>
      </w:tblGrid>
      <w:tr w:rsidR="00655F22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Игра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655F22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Самостоятельная деятельность детей в уголках развития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</w:tbl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Образовательная деятельность при проведении режимных моментов:</w:t>
      </w:r>
    </w:p>
    <w:p w:rsidR="00655F22" w:rsidRDefault="00B31EEE">
      <w:pPr>
        <w:numPr>
          <w:ilvl w:val="0"/>
          <w:numId w:val="10"/>
        </w:numPr>
        <w:shd w:val="clear" w:color="auto" w:fill="FFFFFF"/>
        <w:suppressAutoHyphens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физическое развитие:</w:t>
      </w:r>
      <w:r>
        <w:rPr>
          <w:color w:val="000000"/>
          <w:sz w:val="28"/>
          <w:szCs w:val="28"/>
        </w:rPr>
        <w:t xml:space="preserve"> утренняя гимнастика, упражнения и подвижные игры;</w:t>
      </w:r>
    </w:p>
    <w:p w:rsidR="00655F22" w:rsidRDefault="00B31EEE">
      <w:pPr>
        <w:numPr>
          <w:ilvl w:val="0"/>
          <w:numId w:val="10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социально-коммуникативное развитие: </w:t>
      </w:r>
      <w:r>
        <w:rPr>
          <w:color w:val="000000"/>
          <w:sz w:val="28"/>
          <w:szCs w:val="28"/>
        </w:rPr>
        <w:t>ситуативные беседы при проведе</w:t>
      </w:r>
      <w:r>
        <w:rPr>
          <w:color w:val="000000"/>
          <w:sz w:val="28"/>
          <w:szCs w:val="28"/>
        </w:rPr>
        <w:softHyphen/>
        <w:t>нии режимных моментов, подчеркивание их пользы; развитие трудо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lastRenderedPageBreak/>
        <w:t>вых навыков через поручения и задания, дежурства, навыки самооб</w:t>
      </w:r>
      <w:r>
        <w:rPr>
          <w:color w:val="000000"/>
          <w:sz w:val="28"/>
          <w:szCs w:val="28"/>
        </w:rPr>
        <w:softHyphen/>
        <w:t>служивания; помощь взрослым; участие детей в расстановке и уборке инвентаря и оборудования для занятий, формирование навыков безопасного поведения при проведении режимных моментов;</w:t>
      </w:r>
    </w:p>
    <w:p w:rsidR="00655F22" w:rsidRDefault="00B31EE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• речевое развитие: </w:t>
      </w:r>
      <w:r>
        <w:rPr>
          <w:color w:val="000000"/>
          <w:sz w:val="28"/>
          <w:szCs w:val="28"/>
        </w:rPr>
        <w:t>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</w:t>
      </w:r>
      <w:r>
        <w:rPr>
          <w:color w:val="000000"/>
          <w:sz w:val="28"/>
          <w:szCs w:val="28"/>
        </w:rPr>
        <w:softHyphen/>
        <w:t>ния, занятий физической культурой, гигиенических процедур);</w:t>
      </w:r>
    </w:p>
    <w:p w:rsidR="00655F22" w:rsidRDefault="00B31EEE">
      <w:pPr>
        <w:shd w:val="clear" w:color="auto" w:fill="FFFFFF"/>
        <w:jc w:val="both"/>
        <w:rPr>
          <w:color w:val="FF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• познавательное развитие: </w:t>
      </w:r>
      <w:r>
        <w:rPr>
          <w:color w:val="000000"/>
          <w:sz w:val="28"/>
          <w:szCs w:val="28"/>
        </w:rPr>
        <w:t xml:space="preserve"> построение конструкций для подвижных игр и упражнений (из мягких блоков, спортивного оборудования);</w:t>
      </w:r>
    </w:p>
    <w:p w:rsidR="00655F22" w:rsidRDefault="00B31EEE">
      <w:pPr>
        <w:pStyle w:val="ad"/>
        <w:shd w:val="clear" w:color="auto" w:fill="FFFFFF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ситуативные беседы при проведе</w:t>
      </w:r>
      <w:r>
        <w:rPr>
          <w:color w:val="000000"/>
          <w:sz w:val="28"/>
          <w:szCs w:val="28"/>
        </w:rPr>
        <w:softHyphen/>
        <w:t>нии режимных моментов,</w:t>
      </w:r>
    </w:p>
    <w:p w:rsidR="00655F22" w:rsidRDefault="00B31EE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•художественно эстетическое развитие: </w:t>
      </w:r>
      <w:r>
        <w:rPr>
          <w:color w:val="000000"/>
          <w:sz w:val="28"/>
          <w:szCs w:val="28"/>
        </w:rPr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</w:t>
      </w:r>
      <w:r>
        <w:rPr>
          <w:color w:val="000000"/>
          <w:sz w:val="28"/>
          <w:szCs w:val="28"/>
        </w:rPr>
        <w:softHyphen/>
        <w:t>тов, игрушек.</w:t>
      </w:r>
    </w:p>
    <w:p w:rsidR="00655F22" w:rsidRDefault="00655F22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655F22" w:rsidRDefault="00B31EEE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Самостоятельная деятельность детей:</w:t>
      </w:r>
    </w:p>
    <w:p w:rsidR="00655F22" w:rsidRDefault="00B31EEE">
      <w:pPr>
        <w:numPr>
          <w:ilvl w:val="0"/>
          <w:numId w:val="11"/>
        </w:numPr>
        <w:shd w:val="clear" w:color="auto" w:fill="FFFFFF"/>
        <w:suppressAutoHyphens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физическое развитие: </w:t>
      </w:r>
      <w:r>
        <w:rPr>
          <w:color w:val="000000"/>
          <w:sz w:val="28"/>
          <w:szCs w:val="28"/>
        </w:rPr>
        <w:t>самостоятельные подвижные игры, игры на свежем воздухе, спортивные игры и занятия (катание на санках, лы</w:t>
      </w:r>
      <w:r>
        <w:rPr>
          <w:color w:val="000000"/>
          <w:sz w:val="28"/>
          <w:szCs w:val="28"/>
        </w:rPr>
        <w:softHyphen/>
        <w:t>жах, велосипеде и пр.);</w:t>
      </w:r>
    </w:p>
    <w:p w:rsidR="00655F22" w:rsidRDefault="00B31EEE">
      <w:pPr>
        <w:numPr>
          <w:ilvl w:val="0"/>
          <w:numId w:val="11"/>
        </w:numPr>
        <w:shd w:val="clear" w:color="auto" w:fill="FFFFFF"/>
        <w:suppressAutoHyphens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социально-коммуникативное развитие: </w:t>
      </w:r>
      <w:r>
        <w:rPr>
          <w:color w:val="000000"/>
          <w:sz w:val="28"/>
          <w:szCs w:val="28"/>
        </w:rPr>
        <w:t>индивидуальные игры, совместные игры, все виды самостоятельной деятельности, предполагающие об</w:t>
      </w:r>
      <w:r>
        <w:rPr>
          <w:color w:val="000000"/>
          <w:sz w:val="28"/>
          <w:szCs w:val="28"/>
        </w:rPr>
        <w:softHyphen/>
        <w:t>щение со сверстниками;</w:t>
      </w:r>
    </w:p>
    <w:p w:rsidR="00655F22" w:rsidRDefault="00B31EEE">
      <w:pPr>
        <w:numPr>
          <w:ilvl w:val="0"/>
          <w:numId w:val="11"/>
        </w:numPr>
        <w:shd w:val="clear" w:color="auto" w:fill="FFFFFF"/>
        <w:suppressAutoHyphens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речевое развитие:</w:t>
      </w:r>
      <w:r>
        <w:rPr>
          <w:color w:val="000000"/>
          <w:sz w:val="28"/>
          <w:szCs w:val="28"/>
        </w:rPr>
        <w:t xml:space="preserve"> самостоятельное чтение детьми ко</w:t>
      </w:r>
      <w:r>
        <w:rPr>
          <w:color w:val="000000"/>
          <w:sz w:val="28"/>
          <w:szCs w:val="28"/>
        </w:rPr>
        <w:softHyphen/>
        <w:t>ротких стихотворений, самостоятельные игры по мотивам художест</w:t>
      </w:r>
      <w:r>
        <w:rPr>
          <w:color w:val="000000"/>
          <w:sz w:val="28"/>
          <w:szCs w:val="28"/>
        </w:rPr>
        <w:softHyphen/>
        <w:t>венных произведений, самостоятельная работа в уголке книги, в уголке театра,</w:t>
      </w:r>
    </w:p>
    <w:p w:rsidR="00655F22" w:rsidRDefault="00B31EEE">
      <w:pPr>
        <w:numPr>
          <w:ilvl w:val="0"/>
          <w:numId w:val="11"/>
        </w:numPr>
        <w:shd w:val="clear" w:color="auto" w:fill="FFFFFF"/>
        <w:suppressAutoHyphens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познавательное развитие: </w:t>
      </w:r>
      <w:r>
        <w:rPr>
          <w:color w:val="000000"/>
          <w:sz w:val="28"/>
          <w:szCs w:val="28"/>
        </w:rPr>
        <w:t>сюжетно-ролевые игры, рассматривание книг и картинок; само</w:t>
      </w:r>
      <w:r>
        <w:rPr>
          <w:color w:val="000000"/>
          <w:sz w:val="28"/>
          <w:szCs w:val="28"/>
        </w:rPr>
        <w:softHyphen/>
        <w:t>стоятельное раскрашивание «умных раскрасок», развивающие настольно-печатные игры, игры на прогулке, автодидактические игры (разви</w:t>
      </w:r>
      <w:r>
        <w:rPr>
          <w:color w:val="000000"/>
          <w:sz w:val="28"/>
          <w:szCs w:val="28"/>
        </w:rPr>
        <w:softHyphen/>
        <w:t>вающие пазлы, рамки-вкладыши, парные картинки);</w:t>
      </w:r>
    </w:p>
    <w:p w:rsidR="00655F22" w:rsidRDefault="00B31EEE">
      <w:pPr>
        <w:numPr>
          <w:ilvl w:val="0"/>
          <w:numId w:val="11"/>
        </w:numPr>
        <w:shd w:val="clear" w:color="auto" w:fill="FFFFFF"/>
        <w:suppressAutoHyphens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художественно эстетическое развитие: </w:t>
      </w:r>
      <w:r>
        <w:rPr>
          <w:color w:val="000000"/>
          <w:sz w:val="28"/>
          <w:szCs w:val="28"/>
        </w:rPr>
        <w:t>предоставление детям воз</w:t>
      </w:r>
      <w:r>
        <w:rPr>
          <w:color w:val="000000"/>
          <w:sz w:val="28"/>
          <w:szCs w:val="28"/>
        </w:rPr>
        <w:softHyphen/>
        <w:t>можности самостоятельно рисовать, лепить, конструировать (преиму</w:t>
      </w:r>
      <w:r>
        <w:rPr>
          <w:color w:val="000000"/>
          <w:sz w:val="28"/>
          <w:szCs w:val="28"/>
        </w:rPr>
        <w:softHyphen/>
        <w:t>щественно во второй половине дня); рассматривать репродукции картин, иллюстрации, музицировать (пение, танцы), играть на дет</w:t>
      </w:r>
      <w:r>
        <w:rPr>
          <w:color w:val="000000"/>
          <w:sz w:val="28"/>
          <w:szCs w:val="28"/>
        </w:rPr>
        <w:softHyphen/>
        <w:t>ских музыкальных инструментах (бубен, барабан, колокольчик и пр.), слушать музыку.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shd w:val="clear" w:color="auto" w:fill="FFFFFF"/>
        <w:tabs>
          <w:tab w:val="left" w:pos="1406"/>
          <w:tab w:val="left" w:pos="4282"/>
          <w:tab w:val="left" w:pos="7498"/>
        </w:tabs>
        <w:ind w:right="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РАЗВИВАЮЩАЯ ПРЕДМЕТНО - ПРОСТРАНСТВЕННАЯ СРЕДА СТАРШЕЙ ГРУППЫ</w:t>
      </w:r>
    </w:p>
    <w:p w:rsidR="00655F22" w:rsidRDefault="00B31EEE">
      <w:pPr>
        <w:ind w:right="281" w:firstLine="284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Особенности организации непосредственно-образовательной деятельности в форме совместной партнерской деятельности взрослого с детьми связаны со стилем поведения воспитателя.</w:t>
      </w:r>
    </w:p>
    <w:p w:rsidR="00655F22" w:rsidRDefault="00B31EEE">
      <w:pPr>
        <w:ind w:right="281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Освоение программ детьми происходит в индивидуальном темпе (исходя из принципа минимакса: материал даётся по возможному максимуму, а требования по усвоению предъявляются по минимуму, необходимому для прохождения следующего этапа обучения).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55F22" w:rsidRDefault="00B31EEE">
      <w:pPr>
        <w:ind w:right="281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Партнерская форма непосредственно-образовательной деятельности предполагает определенную организацию пространства деятельности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максимальное приближение к ситуации  круглого стола, приглашающего к равному участию в работе, обсуждения, исследовании.</w:t>
      </w:r>
    </w:p>
    <w:p w:rsidR="00655F22" w:rsidRDefault="00B31EE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 w:line="240" w:lineRule="atLeast"/>
        <w:ind w:firstLine="72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 </w:t>
      </w:r>
      <w:r>
        <w:rPr>
          <w:color w:val="000000"/>
          <w:sz w:val="28"/>
          <w:szCs w:val="28"/>
        </w:rPr>
        <w:t>конструировании</w:t>
      </w:r>
      <w:r>
        <w:rPr>
          <w:bCs/>
          <w:color w:val="000000"/>
          <w:sz w:val="28"/>
          <w:szCs w:val="28"/>
        </w:rPr>
        <w:t xml:space="preserve"> образовательного процесса использованы </w:t>
      </w:r>
      <w:r>
        <w:rPr>
          <w:color w:val="000000"/>
          <w:sz w:val="28"/>
          <w:szCs w:val="28"/>
        </w:rPr>
        <w:t xml:space="preserve">положительные стороны </w:t>
      </w:r>
      <w:r>
        <w:rPr>
          <w:bCs/>
          <w:color w:val="000000"/>
          <w:sz w:val="28"/>
          <w:szCs w:val="28"/>
        </w:rPr>
        <w:t xml:space="preserve">комплексно-тематической и предметно - средовой моделей построения образовательного процесса: </w:t>
      </w:r>
      <w:r>
        <w:rPr>
          <w:color w:val="000000"/>
          <w:sz w:val="28"/>
          <w:szCs w:val="28"/>
        </w:rPr>
        <w:t>ненавязчивая позиция взрослого, разнообразие детской активности, свободный выбор предметного материала.</w:t>
      </w:r>
    </w:p>
    <w:p w:rsidR="00655F22" w:rsidRDefault="00B31EEE">
      <w:pPr>
        <w:shd w:val="clear" w:color="auto" w:fill="FFFFFF"/>
        <w:tabs>
          <w:tab w:val="left" w:pos="1406"/>
          <w:tab w:val="left" w:pos="4282"/>
          <w:tab w:val="left" w:pos="7498"/>
        </w:tabs>
        <w:ind w:right="5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Групповое помещение условно подразделяется на три зоны:</w:t>
      </w:r>
    </w:p>
    <w:p w:rsidR="00655F22" w:rsidRDefault="00B31EEE">
      <w:pPr>
        <w:pStyle w:val="ad"/>
        <w:numPr>
          <w:ilvl w:val="0"/>
          <w:numId w:val="23"/>
        </w:numPr>
        <w:shd w:val="clear" w:color="auto" w:fill="FFFFFF"/>
        <w:tabs>
          <w:tab w:val="left" w:pos="1406"/>
          <w:tab w:val="left" w:pos="4282"/>
          <w:tab w:val="left" w:pos="7498"/>
        </w:tabs>
        <w:ind w:right="5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зона умеренной активности: «Центр познания»; «Центр книги»; «Центр природы»; «Центр занимательной математики»;</w:t>
      </w:r>
    </w:p>
    <w:p w:rsidR="00655F22" w:rsidRDefault="00B31EEE">
      <w:pPr>
        <w:pStyle w:val="ad"/>
        <w:numPr>
          <w:ilvl w:val="0"/>
          <w:numId w:val="23"/>
        </w:numPr>
        <w:shd w:val="clear" w:color="auto" w:fill="FFFFFF"/>
        <w:tabs>
          <w:tab w:val="left" w:pos="1406"/>
          <w:tab w:val="left" w:pos="4282"/>
          <w:tab w:val="left" w:pos="7498"/>
        </w:tabs>
        <w:ind w:right="5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зона средней активности: «Центр конструирования»; «центр безопасности»; «Центр ИЗО-деятельности»</w:t>
      </w:r>
    </w:p>
    <w:p w:rsidR="00655F22" w:rsidRDefault="00B31EEE">
      <w:pPr>
        <w:pStyle w:val="ad"/>
        <w:numPr>
          <w:ilvl w:val="0"/>
          <w:numId w:val="23"/>
        </w:numPr>
        <w:shd w:val="clear" w:color="auto" w:fill="FFFFFF"/>
        <w:tabs>
          <w:tab w:val="left" w:pos="1406"/>
          <w:tab w:val="left" w:pos="4282"/>
          <w:tab w:val="left" w:pos="7498"/>
        </w:tabs>
        <w:ind w:right="5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зона повышенной активности: «Центр двигательной активности»; «Центр театра»; «Центр игры»; «Центр дежурства».</w:t>
      </w:r>
    </w:p>
    <w:p w:rsidR="00655F22" w:rsidRDefault="00B31EEE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«Физкультурно-оздоровительный центр»</w:t>
      </w:r>
    </w:p>
    <w:p w:rsidR="00655F22" w:rsidRDefault="00B31EEE">
      <w:pPr>
        <w:pStyle w:val="ad"/>
        <w:numPr>
          <w:ilvl w:val="0"/>
          <w:numId w:val="12"/>
        </w:numPr>
        <w:shd w:val="clear" w:color="auto" w:fill="FFFFFF"/>
        <w:suppressAutoHyphens w:val="0"/>
        <w:spacing w:after="160" w:line="259" w:lineRule="auto"/>
        <w:ind w:left="993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оборудование для ходьбы: дорожки массажные (для профилактики плоскостопия).</w:t>
      </w:r>
    </w:p>
    <w:p w:rsidR="00655F22" w:rsidRDefault="00B31EEE">
      <w:pPr>
        <w:pStyle w:val="ad"/>
        <w:numPr>
          <w:ilvl w:val="0"/>
          <w:numId w:val="12"/>
        </w:numPr>
        <w:shd w:val="clear" w:color="auto" w:fill="FFFFFF"/>
        <w:suppressAutoHyphens w:val="0"/>
        <w:spacing w:after="160" w:line="259" w:lineRule="auto"/>
        <w:ind w:left="993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Оборудование для прыжков: обруч цветной, палка гимнастическая, скакалки.</w:t>
      </w:r>
    </w:p>
    <w:p w:rsidR="00655F22" w:rsidRDefault="00B31EEE">
      <w:pPr>
        <w:pStyle w:val="ad"/>
        <w:numPr>
          <w:ilvl w:val="0"/>
          <w:numId w:val="12"/>
        </w:numPr>
        <w:shd w:val="clear" w:color="auto" w:fill="FFFFFF"/>
        <w:suppressAutoHyphens w:val="0"/>
        <w:spacing w:after="160" w:line="259" w:lineRule="auto"/>
        <w:ind w:left="993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Оборудование для катания, бросания, ловли: мячи резиновые разных диаметров, мяч-шар надувной, </w:t>
      </w:r>
    </w:p>
    <w:p w:rsidR="00655F22" w:rsidRDefault="00B31EEE">
      <w:pPr>
        <w:pStyle w:val="ad"/>
        <w:numPr>
          <w:ilvl w:val="0"/>
          <w:numId w:val="12"/>
        </w:numPr>
        <w:shd w:val="clear" w:color="auto" w:fill="FFFFFF"/>
        <w:suppressAutoHyphens w:val="0"/>
        <w:spacing w:after="160" w:line="259" w:lineRule="auto"/>
        <w:ind w:left="993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Атрибутика к подвижным играм (шапочки, медальоны, эмблемы).</w:t>
      </w:r>
    </w:p>
    <w:p w:rsidR="00655F22" w:rsidRDefault="00B31EEE">
      <w:pPr>
        <w:pStyle w:val="ad"/>
        <w:numPr>
          <w:ilvl w:val="0"/>
          <w:numId w:val="12"/>
        </w:numPr>
        <w:shd w:val="clear" w:color="auto" w:fill="FFFFFF"/>
        <w:suppressAutoHyphens w:val="0"/>
        <w:spacing w:after="160" w:line="259" w:lineRule="auto"/>
        <w:ind w:left="993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Разнообразные игрушки, стимулирующие двигательную активность: мячи, платочки, кубики, погремушки, ленты.</w:t>
      </w:r>
    </w:p>
    <w:p w:rsidR="00655F22" w:rsidRDefault="00B31EEE">
      <w:pPr>
        <w:pStyle w:val="ad"/>
        <w:numPr>
          <w:ilvl w:val="0"/>
          <w:numId w:val="12"/>
        </w:numPr>
        <w:shd w:val="clear" w:color="auto" w:fill="FFFFFF"/>
        <w:suppressAutoHyphens w:val="0"/>
        <w:spacing w:after="160" w:line="259" w:lineRule="auto"/>
        <w:ind w:left="993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Кегли, кольцебросы.</w:t>
      </w:r>
    </w:p>
    <w:p w:rsidR="00655F22" w:rsidRDefault="00B31EEE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«Центр познания»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Геометрические плоскостные фигуры и объёмные формы, различные по цвету, размеру (шар, куб, круг, квадрат, цилиндр, овал).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Лото, домино в картинках. 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Иллюстрации предметов бытовой техники, используемых дома и в детском саду (пылесос, мясорубка, стиральная машина и т.д.).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Числовой ряд.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Двухполосные карточки для ФЭМП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Наборное полотно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Логико-математические игры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Картинки с изображением последовательности событий (иллюстрации к сказкам).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Картинки с изображением частей суток и их последовательности.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Мелкая и крупная геометрическая мозаика.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Наборы разрезных и парных картинок.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Чудесный мешочек.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Полоски различной длины, ширины.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Игры для интеллектуального развития.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Настольно-печатные игры разнообразной тематики и содержания.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Счётные палочки.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Карточки с изображением предметов, изготовленных из различных материалов.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Контурные и цветные изображения предметов.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Игры для интеллектуального развития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Наглядно-дидактические пособия «Мир в картинка» и т.д..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Пазлы.</w:t>
      </w:r>
    </w:p>
    <w:p w:rsidR="00655F22" w:rsidRDefault="00B31EEE">
      <w:pPr>
        <w:pStyle w:val="ad"/>
        <w:numPr>
          <w:ilvl w:val="0"/>
          <w:numId w:val="13"/>
        </w:numPr>
        <w:shd w:val="clear" w:color="auto" w:fill="FFFFFF"/>
        <w:suppressAutoHyphens w:val="0"/>
        <w:spacing w:after="160" w:line="259" w:lineRule="auto"/>
        <w:ind w:left="851"/>
        <w:jc w:val="both"/>
        <w:rPr>
          <w:b/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Числовые</w:t>
      </w:r>
      <w:r>
        <w:rPr>
          <w:sz w:val="28"/>
          <w:szCs w:val="28"/>
          <w:lang w:eastAsia="ru-RU"/>
        </w:rPr>
        <w:tab/>
        <w:t xml:space="preserve">карточки.  </w:t>
      </w:r>
    </w:p>
    <w:p w:rsidR="00655F22" w:rsidRDefault="00B31EEE">
      <w:pPr>
        <w:shd w:val="clear" w:color="auto" w:fill="FFFFFF"/>
        <w:tabs>
          <w:tab w:val="left" w:pos="1406"/>
          <w:tab w:val="left" w:pos="4282"/>
          <w:tab w:val="left" w:pos="7498"/>
        </w:tabs>
        <w:ind w:right="5"/>
        <w:rPr>
          <w:rFonts w:eastAsia="Calibri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«Центр  речевого развития».</w:t>
      </w:r>
    </w:p>
    <w:p w:rsidR="00655F22" w:rsidRDefault="00B31EEE">
      <w:pPr>
        <w:numPr>
          <w:ilvl w:val="0"/>
          <w:numId w:val="15"/>
        </w:numPr>
        <w:tabs>
          <w:tab w:val="clear" w:pos="720"/>
        </w:tabs>
        <w:suppressAutoHyphens/>
        <w:spacing w:beforeAutospacing="1"/>
        <w:ind w:lef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 наглядные материалы;</w:t>
      </w:r>
    </w:p>
    <w:p w:rsidR="00655F22" w:rsidRDefault="00B31EEE">
      <w:pPr>
        <w:numPr>
          <w:ilvl w:val="0"/>
          <w:numId w:val="15"/>
        </w:numPr>
        <w:tabs>
          <w:tab w:val="clear" w:pos="720"/>
        </w:tabs>
        <w:suppressAutoHyphens/>
        <w:ind w:lef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Предметные и сюжетные картинки и   др.</w:t>
      </w:r>
    </w:p>
    <w:p w:rsidR="00655F22" w:rsidRDefault="00B31EEE">
      <w:pPr>
        <w:numPr>
          <w:ilvl w:val="0"/>
          <w:numId w:val="15"/>
        </w:numPr>
        <w:tabs>
          <w:tab w:val="clear" w:pos="720"/>
        </w:tabs>
        <w:suppressAutoHyphens/>
        <w:ind w:lef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Книжные уголки с соответствующей возрасту  литературой;</w:t>
      </w:r>
    </w:p>
    <w:p w:rsidR="00655F22" w:rsidRDefault="00B31EEE">
      <w:pPr>
        <w:pStyle w:val="ad"/>
        <w:numPr>
          <w:ilvl w:val="0"/>
          <w:numId w:val="15"/>
        </w:numPr>
        <w:shd w:val="clear" w:color="auto" w:fill="FFFFFF"/>
        <w:tabs>
          <w:tab w:val="left" w:pos="1406"/>
          <w:tab w:val="left" w:pos="4282"/>
          <w:tab w:val="left" w:pos="7498"/>
        </w:tabs>
        <w:suppressAutoHyphens w:val="0"/>
        <w:ind w:left="851" w:right="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«Чудесный мешочек» с различными предметами.</w:t>
      </w:r>
    </w:p>
    <w:p w:rsidR="00655F22" w:rsidRDefault="00B31EEE">
      <w:pPr>
        <w:pStyle w:val="ad"/>
        <w:numPr>
          <w:ilvl w:val="0"/>
          <w:numId w:val="15"/>
        </w:numPr>
        <w:shd w:val="clear" w:color="auto" w:fill="FFFFFF"/>
        <w:suppressAutoHyphens w:val="0"/>
        <w:spacing w:after="160" w:line="259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Наглядно-дидактические пособия «Рассказы по картинкам».</w:t>
      </w:r>
    </w:p>
    <w:p w:rsidR="00655F22" w:rsidRDefault="00B31EEE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«Центр творчества (конструирование и ручной труд)».</w:t>
      </w:r>
    </w:p>
    <w:p w:rsidR="00655F22" w:rsidRDefault="00B31EEE">
      <w:pPr>
        <w:spacing w:beforeAutospacing="1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Материалы для конструирования:</w:t>
      </w:r>
    </w:p>
    <w:p w:rsidR="00655F22" w:rsidRDefault="00B31EEE">
      <w:pPr>
        <w:numPr>
          <w:ilvl w:val="0"/>
          <w:numId w:val="14"/>
        </w:numPr>
        <w:suppressAutoHyphens/>
        <w:spacing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Строительные наборы с деталями разных форм и размеров.</w:t>
      </w:r>
    </w:p>
    <w:p w:rsidR="00655F22" w:rsidRDefault="00B31EEE">
      <w:pPr>
        <w:numPr>
          <w:ilvl w:val="0"/>
          <w:numId w:val="14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Фигурки людей и животных для обыгрывания.</w:t>
      </w:r>
    </w:p>
    <w:p w:rsidR="00655F22" w:rsidRDefault="00B31EEE">
      <w:pPr>
        <w:numPr>
          <w:ilvl w:val="0"/>
          <w:numId w:val="14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конструкторы (деревянный, пластмассовый).</w:t>
      </w:r>
    </w:p>
    <w:p w:rsidR="00655F22" w:rsidRDefault="00B31EEE">
      <w:pPr>
        <w:numPr>
          <w:ilvl w:val="0"/>
          <w:numId w:val="14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Настольный конструктор «Лего».</w:t>
      </w:r>
    </w:p>
    <w:p w:rsidR="00655F22" w:rsidRDefault="00B31EEE">
      <w:pPr>
        <w:numPr>
          <w:ilvl w:val="0"/>
          <w:numId w:val="14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Образцы построек разной сложности</w:t>
      </w:r>
    </w:p>
    <w:p w:rsidR="00655F22" w:rsidRDefault="00B31EEE">
      <w:pPr>
        <w:spacing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Материалы для ручного труда.</w:t>
      </w:r>
    </w:p>
    <w:p w:rsidR="00655F22" w:rsidRDefault="00B31EEE">
      <w:pPr>
        <w:numPr>
          <w:ilvl w:val="0"/>
          <w:numId w:val="16"/>
        </w:numPr>
        <w:suppressAutoHyphens/>
        <w:spacing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Бумага разных видов (цветная, гофрированная, салфетки, картон, открытки и др.)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Вата, поролон, текстильные материалы (ткань, верёвочки. шнурки, ленточки и т.д.).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Подборка бросового материала (коробки, катушки, конусы. пластиковые бутылки, пробки,  фантики и фольга от конфет и др.).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Природные материалы (шишки,  желуди,  различные семена, скорлупа орехов, яичная и др.).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Инструменты: ножницы с тупыми концами;  кисть; клей. 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Схемы последовательного изготовления поделки</w:t>
      </w:r>
    </w:p>
    <w:p w:rsidR="00655F22" w:rsidRDefault="00B31EEE">
      <w:pPr>
        <w:spacing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Материалы  для изодеятельности.</w:t>
      </w:r>
    </w:p>
    <w:p w:rsidR="00655F22" w:rsidRDefault="00B31EEE">
      <w:pPr>
        <w:numPr>
          <w:ilvl w:val="0"/>
          <w:numId w:val="16"/>
        </w:numPr>
        <w:suppressAutoHyphens/>
        <w:spacing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Произведения живописи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мольберт 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Наборы цветных карандашей; наборы фломастеров; шариковые ручки.  гуашь; акварель; цветные восковые мелки и т.п.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Индивидуальные палитры для смешения красок.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Кисточки  - тонкие и толстые, щетинистые, беличьи;  баночки для промывания ворса кисти от краски.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Бумага для рисования разного формата.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Салфетки из ткани, хорошо впитывающей воду, для осушения  кисти, салфетки для рук.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Пластилин, доски для лепки.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Стеки разной формы.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Розетки для клея.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Подносы для форм и обрезков бумаги.</w:t>
      </w:r>
    </w:p>
    <w:p w:rsidR="00655F22" w:rsidRDefault="00B31EEE">
      <w:pPr>
        <w:numPr>
          <w:ilvl w:val="0"/>
          <w:numId w:val="16"/>
        </w:numPr>
        <w:suppressAutoHyphens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Большие клеёнки для покрытия столов.</w:t>
      </w:r>
    </w:p>
    <w:p w:rsidR="00655F22" w:rsidRDefault="00B31EEE">
      <w:pPr>
        <w:pStyle w:val="ad"/>
        <w:numPr>
          <w:ilvl w:val="0"/>
          <w:numId w:val="16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Мелки для рисования на доске и асфальте или линолеуме.</w:t>
      </w:r>
    </w:p>
    <w:p w:rsidR="00655F22" w:rsidRDefault="00B31EEE">
      <w:pPr>
        <w:pStyle w:val="ad"/>
        <w:numPr>
          <w:ilvl w:val="0"/>
          <w:numId w:val="16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Произведения народного искусства</w:t>
      </w:r>
    </w:p>
    <w:p w:rsidR="00655F22" w:rsidRDefault="00B31EEE">
      <w:pPr>
        <w:pStyle w:val="ad"/>
        <w:numPr>
          <w:ilvl w:val="0"/>
          <w:numId w:val="16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Выставка работ детского творчества</w:t>
      </w:r>
    </w:p>
    <w:p w:rsidR="00655F22" w:rsidRDefault="00B31EEE">
      <w:pPr>
        <w:spacing w:before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«Центр природы».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beforeAutospacing="1"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Познавательная природоведческая литература.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Иллюстрации с изображением признаков сезона.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Растения, требующие разных способов ухода.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Муляжи овощей и фруктов.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Календарь природы.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Инвентарь для ухода за растениями.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Зимний огород (луковицы, крупные и мелкие семена).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Иллюстрации растений различных мест произрастания.      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Картинки с изображением цветов.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Иллюстрации с изображением животных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Иллюстрации с изображением общих  признаков растений (корень, стебель, листья, цветок, плод).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Дидактические игры на природоведческую тематику</w:t>
      </w:r>
    </w:p>
    <w:p w:rsidR="00655F22" w:rsidRDefault="00B31EEE">
      <w:pPr>
        <w:pStyle w:val="ad"/>
        <w:numPr>
          <w:ilvl w:val="0"/>
          <w:numId w:val="17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Энциклопедии на природоведческую тематику</w:t>
      </w:r>
    </w:p>
    <w:p w:rsidR="00655F22" w:rsidRDefault="00B31EEE">
      <w:pPr>
        <w:spacing w:beforeAutospacing="1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«Центр игры»</w:t>
      </w:r>
      <w:r>
        <w:rPr>
          <w:color w:val="000000"/>
          <w:sz w:val="28"/>
          <w:szCs w:val="28"/>
        </w:rPr>
        <w:t>.</w:t>
      </w:r>
    </w:p>
    <w:p w:rsidR="00655F22" w:rsidRDefault="00B31EEE">
      <w:pPr>
        <w:pStyle w:val="ad"/>
        <w:numPr>
          <w:ilvl w:val="0"/>
          <w:numId w:val="18"/>
        </w:numPr>
        <w:suppressAutoHyphens w:val="0"/>
        <w:spacing w:beforeAutospacing="1"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Сюжетные игрушки</w:t>
      </w:r>
    </w:p>
    <w:p w:rsidR="00655F22" w:rsidRDefault="00B31EEE">
      <w:pPr>
        <w:pStyle w:val="ad"/>
        <w:numPr>
          <w:ilvl w:val="0"/>
          <w:numId w:val="18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Игрушки транспорт разного вида.</w:t>
      </w:r>
    </w:p>
    <w:p w:rsidR="00655F22" w:rsidRDefault="00B31EEE">
      <w:pPr>
        <w:pStyle w:val="ad"/>
        <w:numPr>
          <w:ilvl w:val="0"/>
          <w:numId w:val="18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Игрушки, изображающие предметы труда и быта.</w:t>
      </w:r>
    </w:p>
    <w:p w:rsidR="00655F22" w:rsidRDefault="00B31EEE">
      <w:pPr>
        <w:pStyle w:val="ad"/>
        <w:numPr>
          <w:ilvl w:val="0"/>
          <w:numId w:val="18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Ролевые атрибуты к играм-имитациям и сюжетно-ролевым , отражающим простые жизненные ситуации и действия («Кукольный уголок», «Кухня», «Парикмахерская», «Магазин», «больница», «Мастерская»,  «Гараж»).</w:t>
      </w:r>
    </w:p>
    <w:p w:rsidR="00655F22" w:rsidRDefault="00B31EEE">
      <w:pPr>
        <w:pStyle w:val="ad"/>
        <w:numPr>
          <w:ilvl w:val="0"/>
          <w:numId w:val="18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Игрушки-животные.</w:t>
      </w:r>
    </w:p>
    <w:p w:rsidR="00655F22" w:rsidRDefault="00B31EEE">
      <w:pPr>
        <w:pStyle w:val="ad"/>
        <w:numPr>
          <w:ilvl w:val="0"/>
          <w:numId w:val="18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Куклы</w:t>
      </w:r>
    </w:p>
    <w:p w:rsidR="00655F22" w:rsidRDefault="00B31EEE">
      <w:pPr>
        <w:pStyle w:val="ad"/>
        <w:numPr>
          <w:ilvl w:val="0"/>
          <w:numId w:val="18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Набор посуды</w:t>
      </w:r>
    </w:p>
    <w:p w:rsidR="00655F22" w:rsidRDefault="00B31EEE">
      <w:pPr>
        <w:pStyle w:val="ad"/>
        <w:numPr>
          <w:ilvl w:val="0"/>
          <w:numId w:val="18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Разграниченные зоны ( кукольный уголок, салон красоты, магазин, больница, почта и т.д.)</w:t>
      </w:r>
    </w:p>
    <w:p w:rsidR="00655F22" w:rsidRDefault="00B31EEE">
      <w:pPr>
        <w:spacing w:before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«Центр театра»</w:t>
      </w:r>
    </w:p>
    <w:p w:rsidR="00655F22" w:rsidRDefault="00B31EEE">
      <w:pPr>
        <w:pStyle w:val="ad"/>
        <w:numPr>
          <w:ilvl w:val="0"/>
          <w:numId w:val="19"/>
        </w:numPr>
        <w:suppressAutoHyphens w:val="0"/>
        <w:spacing w:beforeAutospacing="1"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Разные виды театра  (настольный, на ширме,  пальчиковый).</w:t>
      </w:r>
    </w:p>
    <w:p w:rsidR="00655F22" w:rsidRDefault="00B31EEE">
      <w:pPr>
        <w:pStyle w:val="ad"/>
        <w:numPr>
          <w:ilvl w:val="0"/>
          <w:numId w:val="19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Маски, шапочки.</w:t>
      </w:r>
    </w:p>
    <w:p w:rsidR="00655F22" w:rsidRDefault="00B31EEE">
      <w:pPr>
        <w:pStyle w:val="ad"/>
        <w:numPr>
          <w:ilvl w:val="0"/>
          <w:numId w:val="19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Фланелеграф.</w:t>
      </w:r>
    </w:p>
    <w:p w:rsidR="00655F22" w:rsidRDefault="00B31EEE">
      <w:pPr>
        <w:pStyle w:val="ad"/>
        <w:numPr>
          <w:ilvl w:val="0"/>
          <w:numId w:val="19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Наглядно-дидактические пособия «Герои сказок» и т.д..</w:t>
      </w:r>
    </w:p>
    <w:p w:rsidR="00655F22" w:rsidRDefault="00B31EEE">
      <w:pPr>
        <w:spacing w:before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«Центр безопасности».</w:t>
      </w:r>
    </w:p>
    <w:p w:rsidR="00655F22" w:rsidRDefault="00B31EEE">
      <w:pPr>
        <w:pStyle w:val="ad"/>
        <w:numPr>
          <w:ilvl w:val="0"/>
          <w:numId w:val="20"/>
        </w:numPr>
        <w:suppressAutoHyphens w:val="0"/>
        <w:spacing w:beforeAutospacing="1"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Материалы, связанные с тематикой по ОБЖ и ПДД (иллюстрации, игры).</w:t>
      </w:r>
    </w:p>
    <w:p w:rsidR="00655F22" w:rsidRDefault="00B31EEE">
      <w:pPr>
        <w:pStyle w:val="ad"/>
        <w:numPr>
          <w:ilvl w:val="0"/>
          <w:numId w:val="20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Макет улицы.</w:t>
      </w:r>
    </w:p>
    <w:p w:rsidR="00655F22" w:rsidRDefault="00B31EEE">
      <w:pPr>
        <w:pStyle w:val="ad"/>
        <w:numPr>
          <w:ilvl w:val="0"/>
          <w:numId w:val="20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Дидактические игры «Умные стрелки», «Транспорт»; «Собери знак» и т.д..</w:t>
      </w:r>
    </w:p>
    <w:p w:rsidR="00655F22" w:rsidRDefault="00B31EEE">
      <w:pPr>
        <w:pStyle w:val="ad"/>
        <w:numPr>
          <w:ilvl w:val="0"/>
          <w:numId w:val="20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Иллюстрации и предметы, изображающие опасные инструменты. </w:t>
      </w:r>
    </w:p>
    <w:p w:rsidR="00655F22" w:rsidRDefault="00B31EEE">
      <w:pPr>
        <w:pStyle w:val="ad"/>
        <w:numPr>
          <w:ilvl w:val="0"/>
          <w:numId w:val="20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Маршруты движения детей в сад</w:t>
      </w:r>
    </w:p>
    <w:p w:rsidR="00655F22" w:rsidRDefault="00B31EEE">
      <w:pPr>
        <w:spacing w:beforeAutospacing="1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«Центр музыки». </w:t>
      </w:r>
    </w:p>
    <w:p w:rsidR="00655F22" w:rsidRDefault="00B31EEE">
      <w:pPr>
        <w:pStyle w:val="ad"/>
        <w:numPr>
          <w:ilvl w:val="0"/>
          <w:numId w:val="21"/>
        </w:numPr>
        <w:suppressAutoHyphens w:val="0"/>
        <w:spacing w:beforeAutospacing="1"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Музыкальные игрушки (бубен, погремушки, дудочка). </w:t>
      </w:r>
    </w:p>
    <w:p w:rsidR="00655F22" w:rsidRDefault="00B31EEE">
      <w:pPr>
        <w:pStyle w:val="ad"/>
        <w:numPr>
          <w:ilvl w:val="0"/>
          <w:numId w:val="21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Набор шумовых коробочек.</w:t>
      </w:r>
    </w:p>
    <w:p w:rsidR="00655F22" w:rsidRDefault="00B31EEE">
      <w:pPr>
        <w:pStyle w:val="ad"/>
        <w:numPr>
          <w:ilvl w:val="0"/>
          <w:numId w:val="21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Магнитофон.</w:t>
      </w:r>
    </w:p>
    <w:p w:rsidR="00655F22" w:rsidRDefault="00B31EEE">
      <w:pPr>
        <w:pStyle w:val="ad"/>
        <w:numPr>
          <w:ilvl w:val="0"/>
          <w:numId w:val="21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Аудиозаписи: детские песенки, фрагменты классических музыкальных произведений.</w:t>
      </w:r>
    </w:p>
    <w:p w:rsidR="00655F22" w:rsidRDefault="00B31EEE">
      <w:pPr>
        <w:spacing w:before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«Домашняя зона».</w:t>
      </w:r>
    </w:p>
    <w:p w:rsidR="00655F22" w:rsidRDefault="00B31EEE">
      <w:pPr>
        <w:pStyle w:val="ad"/>
        <w:numPr>
          <w:ilvl w:val="0"/>
          <w:numId w:val="22"/>
        </w:numPr>
        <w:suppressAutoHyphens w:val="0"/>
        <w:spacing w:beforeAutospacing="1"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Диваны, кресла.</w:t>
      </w:r>
    </w:p>
    <w:p w:rsidR="00655F22" w:rsidRDefault="00B31EEE">
      <w:pPr>
        <w:pStyle w:val="ad"/>
        <w:numPr>
          <w:ilvl w:val="0"/>
          <w:numId w:val="22"/>
        </w:numPr>
        <w:suppressAutoHyphens w:val="0"/>
        <w:spacing w:after="1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Любимые детские игрушки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6. СОДЕРЖАНИЕ ОБРАЗОВАТЕЛЬНОЙ ДЕЯТЕЛЬНОСТИ ПО ОСВОЕНИЮ ОБРАЗОВАТЕЛЬНЫХ  ОБЛАСТЕЙ.</w:t>
      </w:r>
    </w:p>
    <w:p w:rsidR="00655F22" w:rsidRDefault="00B31EEE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Содержание образовательной деятельности  представлено в виде перспективно-тематического плана воспитательно-образовательной работы с детьми (на учеб</w:t>
      </w:r>
      <w:r>
        <w:rPr>
          <w:color w:val="000000"/>
          <w:sz w:val="28"/>
          <w:szCs w:val="28"/>
        </w:rPr>
        <w:softHyphen/>
        <w:t>ный год), по основным видам организованной образовательной деятельности.</w:t>
      </w:r>
    </w:p>
    <w:p w:rsidR="00655F22" w:rsidRDefault="00B31EEE">
      <w:pPr>
        <w:numPr>
          <w:ilvl w:val="0"/>
          <w:numId w:val="24"/>
        </w:numPr>
        <w:suppressAutoHyphens/>
        <w:jc w:val="both"/>
        <w:rPr>
          <w:color w:val="000000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социально-коммуникативное развитие; </w:t>
      </w:r>
      <w:r>
        <w:rPr>
          <w:b/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игра, труд, коммуникация, безопасность, духовно-нравственное воспитание);</w:t>
      </w:r>
    </w:p>
    <w:p w:rsidR="00655F22" w:rsidRDefault="00B31EEE">
      <w:pPr>
        <w:numPr>
          <w:ilvl w:val="0"/>
          <w:numId w:val="24"/>
        </w:numPr>
        <w:suppressAutoHyphens/>
        <w:jc w:val="both"/>
        <w:rPr>
          <w:color w:val="000000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 xml:space="preserve">ознавательное развитие; </w:t>
      </w:r>
      <w:r>
        <w:rPr>
          <w:color w:val="000000"/>
          <w:sz w:val="28"/>
          <w:szCs w:val="28"/>
        </w:rPr>
        <w:t>(конструирование, ФЭМП, сенсорика, окружающий мир, патриотическое воспитание, экология);</w:t>
      </w:r>
    </w:p>
    <w:p w:rsidR="00655F22" w:rsidRDefault="00B31EEE">
      <w:pPr>
        <w:numPr>
          <w:ilvl w:val="0"/>
          <w:numId w:val="24"/>
        </w:numPr>
        <w:suppressAutoHyphens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речевое развитие; </w:t>
      </w:r>
      <w:r>
        <w:rPr>
          <w:color w:val="000000"/>
          <w:sz w:val="28"/>
          <w:szCs w:val="28"/>
        </w:rPr>
        <w:t>(развитие речи, чтение художественной литературы, грамота;</w:t>
      </w:r>
    </w:p>
    <w:p w:rsidR="00655F22" w:rsidRDefault="00B31EEE">
      <w:pPr>
        <w:numPr>
          <w:ilvl w:val="0"/>
          <w:numId w:val="24"/>
        </w:numPr>
        <w:shd w:val="clear" w:color="auto" w:fill="FFFFFF"/>
        <w:suppressAutoHyphens/>
        <w:ind w:right="3368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>художественно-эстетическое развитие;</w:t>
      </w:r>
      <w:r>
        <w:rPr>
          <w:b/>
          <w:color w:val="000000"/>
          <w:spacing w:val="-2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музыкальное воспитание, продуктивная деятельность: лепка, рисование, ручной труд, аппликация );</w:t>
      </w:r>
    </w:p>
    <w:p w:rsidR="00655F22" w:rsidRDefault="00B31EEE">
      <w:pPr>
        <w:numPr>
          <w:ilvl w:val="0"/>
          <w:numId w:val="24"/>
        </w:numPr>
        <w:shd w:val="clear" w:color="auto" w:fill="FFFFFF"/>
        <w:suppressAutoHyphens/>
        <w:ind w:right="3368"/>
        <w:rPr>
          <w:b/>
          <w:color w:val="000000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физическое развитие </w:t>
      </w:r>
      <w:r>
        <w:rPr>
          <w:b/>
          <w:color w:val="000000"/>
          <w:sz w:val="28"/>
          <w:szCs w:val="28"/>
        </w:rPr>
        <w:t>(физическая культура, здоровье)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Непосредственно- образовательная деятельность на 2021-2022 уч.г.</w:t>
      </w:r>
    </w:p>
    <w:p w:rsidR="00655F22" w:rsidRDefault="00655F22">
      <w:pPr>
        <w:rPr>
          <w:b/>
          <w:bCs/>
          <w:sz w:val="28"/>
          <w:szCs w:val="28"/>
        </w:rPr>
      </w:pPr>
    </w:p>
    <w:tbl>
      <w:tblPr>
        <w:tblW w:w="8878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785"/>
        <w:gridCol w:w="2607"/>
        <w:gridCol w:w="1352"/>
        <w:gridCol w:w="2606"/>
        <w:gridCol w:w="1528"/>
      </w:tblGrid>
      <w:tr w:rsidR="00655F22">
        <w:trPr>
          <w:trHeight w:val="22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</w:rPr>
            </w:pPr>
            <w:r>
              <w:rPr>
                <w:b/>
              </w:rPr>
              <w:t>Дни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</w:rPr>
            </w:pPr>
            <w:r>
              <w:rPr>
                <w:b/>
              </w:rPr>
              <w:t xml:space="preserve">Средняя подгруппа                                                 </w:t>
            </w:r>
          </w:p>
        </w:tc>
        <w:tc>
          <w:tcPr>
            <w:tcW w:w="4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</w:rPr>
            </w:pPr>
            <w:r>
              <w:rPr>
                <w:b/>
              </w:rPr>
              <w:t>Подготовительная подгруппа</w:t>
            </w:r>
          </w:p>
        </w:tc>
      </w:tr>
      <w:tr w:rsidR="00655F22">
        <w:trPr>
          <w:trHeight w:val="32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655F22">
            <w:pPr>
              <w:snapToGrid w:val="0"/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</w:rPr>
            </w:pPr>
            <w:r>
              <w:rPr>
                <w:b/>
              </w:rPr>
              <w:t>Занятие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</w:tr>
      <w:tr w:rsidR="00655F22" w:rsidTr="00DE6987">
        <w:trPr>
          <w:cantSplit/>
          <w:trHeight w:hRule="exact" w:val="90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55F22" w:rsidRDefault="00655F22">
            <w:pPr>
              <w:snapToGrid w:val="0"/>
              <w:ind w:right="113"/>
              <w:jc w:val="center"/>
            </w:pPr>
          </w:p>
          <w:p w:rsidR="00655F22" w:rsidRDefault="00B31EEE">
            <w:pPr>
              <w:ind w:left="113" w:right="113"/>
              <w:jc w:val="center"/>
            </w:pPr>
            <w:r>
              <w:t>Понед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r>
              <w:t>1. Познание  (ФЭМП)</w:t>
            </w:r>
          </w:p>
          <w:p w:rsidR="00655F22" w:rsidRDefault="00B31EEE">
            <w:r>
              <w:t>2. Физическая культура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r>
              <w:t>9.05-9.25</w:t>
            </w:r>
          </w:p>
          <w:p w:rsidR="00655F22" w:rsidRDefault="00B31EEE">
            <w:r>
              <w:t>10.20-10.40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r>
              <w:t>1. . Познание</w:t>
            </w:r>
          </w:p>
          <w:p w:rsidR="00655F22" w:rsidRDefault="00B31EEE">
            <w:r>
              <w:t>(ФЭМП)</w:t>
            </w:r>
          </w:p>
          <w:p w:rsidR="00655F22" w:rsidRDefault="00B31EEE">
            <w:r>
              <w:t>2. Физическая культура 3.Конструирование</w:t>
            </w:r>
          </w:p>
          <w:p w:rsidR="00655F22" w:rsidRDefault="00B31EEE">
            <w:pPr>
              <w:rPr>
                <w:color w:val="FF0000"/>
              </w:rPr>
            </w:pPr>
            <w:r>
              <w:rPr>
                <w:color w:val="FF0000"/>
              </w:rPr>
              <w:t>(обучение к грамоте??)</w:t>
            </w:r>
          </w:p>
          <w:p w:rsidR="00655F22" w:rsidRDefault="00655F22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9.35-10.05</w:t>
            </w:r>
          </w:p>
          <w:p w:rsidR="00655F22" w:rsidRDefault="00655F22"/>
          <w:p w:rsidR="00655F22" w:rsidRDefault="00B31EEE">
            <w:r>
              <w:t>10.20-10.50</w:t>
            </w:r>
          </w:p>
        </w:tc>
      </w:tr>
      <w:tr w:rsidR="00655F22" w:rsidTr="00DE6987">
        <w:trPr>
          <w:cantSplit/>
          <w:trHeight w:hRule="exact" w:val="142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55F22" w:rsidRDefault="00655F22">
            <w:pPr>
              <w:snapToGrid w:val="0"/>
              <w:ind w:left="113" w:right="113"/>
              <w:jc w:val="center"/>
            </w:pPr>
          </w:p>
          <w:p w:rsidR="00655F22" w:rsidRDefault="00B31EEE">
            <w:pPr>
              <w:ind w:left="113" w:right="113"/>
              <w:jc w:val="center"/>
            </w:pPr>
            <w:r>
              <w:t>Вторник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r>
              <w:t>1. Музыка</w:t>
            </w:r>
          </w:p>
          <w:p w:rsidR="00655F22" w:rsidRDefault="00655F22"/>
          <w:p w:rsidR="00655F22" w:rsidRDefault="00B31EEE">
            <w:r>
              <w:t>2. Познание (ФЦКМ)</w:t>
            </w:r>
          </w:p>
          <w:p w:rsidR="00655F22" w:rsidRDefault="00B31EEE">
            <w:r>
              <w:t>3.Художественное творчество(Рисование)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r>
              <w:t>9.05-9.25</w:t>
            </w:r>
          </w:p>
          <w:p w:rsidR="00655F22" w:rsidRDefault="00655F22"/>
          <w:p w:rsidR="00655F22" w:rsidRDefault="00655F22">
            <w:pPr>
              <w:rPr>
                <w:color w:val="FF0000"/>
              </w:rPr>
            </w:pPr>
          </w:p>
          <w:p w:rsidR="00655F22" w:rsidRDefault="00655F22"/>
          <w:p w:rsidR="00655F22" w:rsidRDefault="00655F22"/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r>
              <w:t xml:space="preserve">1 Музыка </w:t>
            </w:r>
          </w:p>
          <w:p w:rsidR="00655F22" w:rsidRDefault="00655F22"/>
          <w:p w:rsidR="00655F22" w:rsidRDefault="00B31EEE">
            <w:r>
              <w:t>2.Познание (ФЦКМ)</w:t>
            </w:r>
          </w:p>
          <w:p w:rsidR="00655F22" w:rsidRDefault="00B31EEE">
            <w:r>
              <w:t>3.Художественное творчество(Рисование)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9.05-9.35</w:t>
            </w:r>
          </w:p>
          <w:p w:rsidR="00655F22" w:rsidRDefault="00655F22"/>
          <w:p w:rsidR="00655F22" w:rsidRDefault="00655F22">
            <w:pPr>
              <w:rPr>
                <w:color w:val="FF0000"/>
              </w:rPr>
            </w:pPr>
          </w:p>
        </w:tc>
      </w:tr>
      <w:tr w:rsidR="00655F22" w:rsidTr="00DE6987">
        <w:trPr>
          <w:cantSplit/>
          <w:trHeight w:hRule="exact" w:val="113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55F22" w:rsidRDefault="00B31EEE">
            <w:pPr>
              <w:ind w:right="113"/>
            </w:pPr>
            <w:r>
              <w:t>Среда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r>
              <w:t>1.Коммуникация</w:t>
            </w:r>
          </w:p>
          <w:p w:rsidR="00655F22" w:rsidRDefault="00B31EEE">
            <w:r>
              <w:t xml:space="preserve">2.Физическая культура </w:t>
            </w:r>
          </w:p>
          <w:p w:rsidR="00655F22" w:rsidRDefault="00B31EEE">
            <w:r>
              <w:t>на свеж.возд.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r>
              <w:t>9.05-9.25</w:t>
            </w:r>
          </w:p>
          <w:p w:rsidR="00655F22" w:rsidRDefault="00B31EEE">
            <w:r>
              <w:t>9.45-10.05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r>
              <w:t>1.Коммуникация</w:t>
            </w:r>
          </w:p>
          <w:p w:rsidR="00655F22" w:rsidRDefault="00B31EEE">
            <w:r>
              <w:t>2. Физическая культура на свеж.возд.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9.05-9.35</w:t>
            </w:r>
          </w:p>
          <w:p w:rsidR="00655F22" w:rsidRDefault="00B31EEE">
            <w:r>
              <w:t>9.45-10.15</w:t>
            </w:r>
          </w:p>
          <w:p w:rsidR="00655F22" w:rsidRDefault="00655F22"/>
          <w:p w:rsidR="00655F22" w:rsidRDefault="00655F22"/>
        </w:tc>
      </w:tr>
      <w:tr w:rsidR="00655F22">
        <w:trPr>
          <w:cantSplit/>
          <w:trHeight w:hRule="exact" w:val="159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55F22" w:rsidRDefault="00655F22">
            <w:pPr>
              <w:snapToGrid w:val="0"/>
              <w:ind w:left="113" w:right="113"/>
              <w:jc w:val="center"/>
            </w:pPr>
          </w:p>
          <w:p w:rsidR="00655F22" w:rsidRDefault="00B31EEE">
            <w:pPr>
              <w:ind w:left="113" w:right="113"/>
              <w:jc w:val="center"/>
            </w:pPr>
            <w:r>
              <w:t>Четверг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655F22">
            <w:pPr>
              <w:snapToGrid w:val="0"/>
            </w:pPr>
          </w:p>
          <w:p w:rsidR="00655F22" w:rsidRDefault="00B31EEE">
            <w:r>
              <w:t xml:space="preserve">2. Музыка </w:t>
            </w:r>
          </w:p>
          <w:p w:rsidR="00655F22" w:rsidRDefault="00655F22"/>
          <w:p w:rsidR="00655F22" w:rsidRDefault="00B31EEE">
            <w:r>
              <w:t>3. Художественное творчество</w:t>
            </w:r>
          </w:p>
          <w:p w:rsidR="00655F22" w:rsidRDefault="00B31EEE">
            <w:r>
              <w:t>(Аппликация/Лепка)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655F22">
            <w:pPr>
              <w:snapToGrid w:val="0"/>
            </w:pPr>
          </w:p>
          <w:p w:rsidR="00655F22" w:rsidRDefault="00B31EEE">
            <w:r>
              <w:t>9.45-10.05</w:t>
            </w:r>
          </w:p>
          <w:p w:rsidR="00655F22" w:rsidRDefault="00655F22"/>
          <w:p w:rsidR="00655F22" w:rsidRDefault="00655F22">
            <w:pPr>
              <w:rPr>
                <w:color w:val="FF0000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r>
              <w:t>1.Познание (ФЭМП)</w:t>
            </w:r>
          </w:p>
          <w:p w:rsidR="00655F22" w:rsidRDefault="00B31EEE">
            <w:r>
              <w:t xml:space="preserve">2.Музыка </w:t>
            </w:r>
          </w:p>
          <w:p w:rsidR="00655F22" w:rsidRDefault="00655F22"/>
          <w:p w:rsidR="00655F22" w:rsidRDefault="00B31EEE">
            <w:r>
              <w:t>3.Художественное творчество (Аппликация/Лепка)</w:t>
            </w:r>
          </w:p>
          <w:p w:rsidR="00DE6987" w:rsidRDefault="00DE6987"/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9.05-9.35</w:t>
            </w:r>
          </w:p>
          <w:p w:rsidR="00655F22" w:rsidRDefault="00B31EEE">
            <w:r>
              <w:t>9.45-10.15</w:t>
            </w:r>
          </w:p>
          <w:p w:rsidR="00655F22" w:rsidRDefault="00655F22"/>
          <w:p w:rsidR="00655F22" w:rsidRDefault="00655F22">
            <w:pPr>
              <w:rPr>
                <w:color w:val="FF0000"/>
              </w:rPr>
            </w:pPr>
          </w:p>
        </w:tc>
      </w:tr>
      <w:tr w:rsidR="00655F22" w:rsidTr="00DE6987">
        <w:trPr>
          <w:cantSplit/>
          <w:trHeight w:hRule="exact" w:val="157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55F22" w:rsidRDefault="00655F22">
            <w:pPr>
              <w:snapToGrid w:val="0"/>
              <w:ind w:left="113" w:right="113"/>
              <w:jc w:val="center"/>
            </w:pPr>
          </w:p>
          <w:p w:rsidR="00655F22" w:rsidRDefault="00B31EEE">
            <w:pPr>
              <w:ind w:left="113" w:right="113"/>
              <w:jc w:val="center"/>
            </w:pPr>
            <w:r>
              <w:t>Пятница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655F22">
            <w:pPr>
              <w:snapToGrid w:val="0"/>
            </w:pPr>
          </w:p>
          <w:p w:rsidR="00655F22" w:rsidRDefault="00655F22"/>
          <w:p w:rsidR="00655F22" w:rsidRDefault="00B31EEE">
            <w:r>
              <w:t>3. Физическая культура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655F22">
            <w:pPr>
              <w:snapToGrid w:val="0"/>
            </w:pPr>
          </w:p>
          <w:p w:rsidR="00655F22" w:rsidRDefault="00655F22"/>
          <w:p w:rsidR="00655F22" w:rsidRDefault="00B31EEE">
            <w:r>
              <w:t>10.25-10.45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F22" w:rsidRDefault="00B31EEE">
            <w:r>
              <w:t>1.Коммуникация</w:t>
            </w:r>
          </w:p>
          <w:p w:rsidR="00655F22" w:rsidRDefault="00B31EEE">
            <w:r>
              <w:t>2.Художественное творчество (Рисование)</w:t>
            </w:r>
          </w:p>
          <w:p w:rsidR="00655F22" w:rsidRDefault="00B31EEE">
            <w:r>
              <w:t>3.Физическая культура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r>
              <w:t>9.05-9.30</w:t>
            </w:r>
          </w:p>
          <w:p w:rsidR="00655F22" w:rsidRDefault="00B31EEE">
            <w:r>
              <w:t>9.45-10.15</w:t>
            </w:r>
          </w:p>
          <w:p w:rsidR="00655F22" w:rsidRDefault="00655F22"/>
          <w:p w:rsidR="00655F22" w:rsidRDefault="00B31EEE">
            <w:r>
              <w:t>10.25-10.55</w:t>
            </w:r>
          </w:p>
        </w:tc>
      </w:tr>
    </w:tbl>
    <w:p w:rsidR="00655F22" w:rsidRDefault="00655F22">
      <w:pPr>
        <w:rPr>
          <w:b/>
          <w:bCs/>
          <w:sz w:val="28"/>
          <w:szCs w:val="28"/>
        </w:rPr>
      </w:pP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655F22">
      <w:pPr>
        <w:rPr>
          <w:b/>
          <w:bCs/>
          <w:sz w:val="28"/>
          <w:szCs w:val="28"/>
        </w:rPr>
      </w:pPr>
    </w:p>
    <w:p w:rsidR="00B31EEE" w:rsidRDefault="00DE6987">
      <w:pPr>
        <w:pStyle w:val="ad"/>
        <w:tabs>
          <w:tab w:val="left" w:pos="10620"/>
        </w:tabs>
        <w:suppressAutoHyphens w:val="0"/>
        <w:ind w:left="14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</w:t>
      </w:r>
    </w:p>
    <w:p w:rsidR="00655F22" w:rsidRDefault="00B31EEE">
      <w:pPr>
        <w:pStyle w:val="ad"/>
        <w:tabs>
          <w:tab w:val="left" w:pos="10620"/>
        </w:tabs>
        <w:suppressAutoHyphens w:val="0"/>
        <w:ind w:left="1418"/>
        <w:jc w:val="both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 «Физическое развитие»</w:t>
      </w:r>
    </w:p>
    <w:p w:rsidR="00655F22" w:rsidRDefault="00655F22">
      <w:pPr>
        <w:pStyle w:val="ad"/>
        <w:tabs>
          <w:tab w:val="left" w:pos="10620"/>
        </w:tabs>
        <w:suppressAutoHyphens w:val="0"/>
        <w:ind w:left="1800"/>
        <w:jc w:val="both"/>
        <w:rPr>
          <w:rFonts w:eastAsia="Calibri"/>
          <w:b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координация и гибкость; способствующих правильному формированию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цели и задачи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Формирование начальных представлений о здоровом образе жизни.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у детей начальных представлений о здоровом образе жизни.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Физическая культура. </w:t>
      </w:r>
      <w:r>
        <w:rPr>
          <w:sz w:val="28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грациозности, выразительности движений, формирование правильной осанки.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Развитие интереса к участию в подвижных и спортивных играх 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физических упражнениях, активности в самостоятельной двигательной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деятельности; интереса и любви к спорту.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психолого - педагогической работы.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Формирование начальных представлений о здоровом образе жизни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представления о составляющих (важных компонентах)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здорового образа жизни (правильное питание, движение, сон и солнце,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воздух и вода — наши лучшие друзья) и факторах, разрушающих здоровье.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представления о зависимости здоровья человека от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правильного питания; умения определять качество продуктов, основываясь на сенсорных ощущениях.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представления о роли гигиены и режима дня для здоровья человека.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детей с возможностями здорового человека.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с доступными сведениями из истории олимпийского движения.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b/>
          <w:i/>
          <w:sz w:val="28"/>
          <w:szCs w:val="28"/>
        </w:rPr>
        <w:t xml:space="preserve"> Физическая культура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формировать правильную осанку; умение осознанно выполнять движения.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Совершенствовать двигательные умения и навыки детей.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быстроту, силу, выносливость, гибкость.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Закреплять умение легко ходить и бегать, энергично отталкиваясь от опоры.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бегать наперегонки, с преодолением препятствий.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лазать по гимнастической стенке, меняя темп.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прыгать в длину, в высоту с разбега, правильно разбегаться,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Учить элементам спортивных игр, играм с элементами соревнования, играм-эстафетам.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Подвижные игры. </w:t>
      </w:r>
      <w:r>
        <w:rPr>
          <w:sz w:val="28"/>
          <w:szCs w:val="28"/>
        </w:rPr>
        <w:t>Продолжать учить детей самостоятельно организовывать знакомые подвижные игры, проявляя инициативу и творчество.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Воспитывать у детей стремление участвовать в играх с элементами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соревнования, играх-эстафетах.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спортивным играм и упражнениям.</w:t>
      </w:r>
    </w:p>
    <w:p w:rsidR="00655F22" w:rsidRDefault="00B31EE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Развитие игровой деятельности.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Основные цели  и задачи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Развитие самостоятельности, инициативы, творчества, навыков само-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регуляции; формирование доброжелательного отношения к сверстникам,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умения взаимодействовать, договариваться, самостоятельно разрешать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конфликтные ситуации.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b/>
          <w:bCs/>
          <w:i/>
          <w:sz w:val="28"/>
          <w:szCs w:val="28"/>
        </w:rPr>
        <w:t>Содержание психолого-педагогической работы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Сюжетно-ролевые игры. </w:t>
      </w:r>
      <w:r>
        <w:rPr>
          <w:sz w:val="28"/>
          <w:szCs w:val="28"/>
        </w:rPr>
        <w:t>Совершенствовать и расширять игровые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замыслы и умения детей. Формировать желание организовывать сюжетно-ролевые игры. 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Учить самостоятельно разрешать конфликты, возникающие в ходе игры. Способствовать укреплению устойчивых детских игровых объединений.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Способствовать обогащению знакомой игры новыми решениями (участие взрослого, изменение атрибутики, внесение предметов - заместителей или введение новой роли). Создавать условия для творческого самовыражения; для возникновения новых игр и их развития.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детей коллективно возводить постройки, необходимые для игры, планировать предстоящую работу, сообща выполнять задуманное.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применять конструктивные умения, полученные на занятиях.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привычку аккуратно убирать игрушки в отведенное для них место.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Подвижные игры. </w:t>
      </w:r>
      <w:r>
        <w:rPr>
          <w:sz w:val="28"/>
          <w:szCs w:val="28"/>
        </w:rPr>
        <w:t>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Воспитывать честность, справедливость в самостоятельных играх со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сверстниками.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Театрализованные игры. </w:t>
      </w:r>
      <w:r>
        <w:rPr>
          <w:sz w:val="28"/>
          <w:szCs w:val="28"/>
        </w:rPr>
        <w:t>Продолжать развивать интерес к театрализованной игре путем активного вовлечения детей в игровые действия.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Вызывать желание попробовать себя в разных ролях.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Усложнять игровой материал за счет постановки перед детьми все более перспективных (с точки зрения драматургии) художественных задач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(«Ты была бедной Золушкой, а теперь ты красавица-принцесса», «Эта роль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еще никем не раскрыта»), смены тактики работы над игрой, спектаклем.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Создавать атмосферу творчества и доверия, предоставляя каждому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ребенку возможность высказаться по поводу подготовки к выступлению,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процесса игры.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выстраивать линию поведения в роли, используя атрибуты,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детали костюмов, сделанные своими руками.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Поощрять импровизацию, умение свободно чувствовать себя в роли.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Дидактические игры. </w:t>
      </w:r>
      <w:r>
        <w:rPr>
          <w:sz w:val="28"/>
          <w:szCs w:val="28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объединять предметы по общим признакам, составлять из части целое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(складные кубики, мозаика, пазлы), определять изменения в расположении предметов (впереди, сзади, направо, налево, под, над, посередине,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сбоку).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желание действовать с разнообразными дидактическими играми и игрушками (народными, электронными, компьютерными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играми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655F22" w:rsidRDefault="00655F22">
      <w:pPr>
        <w:rPr>
          <w:b/>
          <w:sz w:val="28"/>
          <w:szCs w:val="28"/>
        </w:rPr>
      </w:pPr>
    </w:p>
    <w:p w:rsidR="00655F22" w:rsidRDefault="00655F22">
      <w:pPr>
        <w:rPr>
          <w:b/>
          <w:sz w:val="28"/>
          <w:szCs w:val="28"/>
        </w:rPr>
      </w:pPr>
    </w:p>
    <w:p w:rsidR="00655F22" w:rsidRDefault="00B31EEE">
      <w:pPr>
        <w:tabs>
          <w:tab w:val="left" w:pos="10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Образовательная область «Социально – коммуникативное  развитие» </w:t>
      </w:r>
    </w:p>
    <w:p w:rsidR="00655F22" w:rsidRDefault="00655F22">
      <w:pPr>
        <w:tabs>
          <w:tab w:val="left" w:pos="1080"/>
        </w:tabs>
        <w:ind w:left="360"/>
        <w:jc w:val="both"/>
        <w:rPr>
          <w:b/>
          <w:sz w:val="28"/>
          <w:szCs w:val="28"/>
        </w:rPr>
      </w:pPr>
    </w:p>
    <w:p w:rsidR="00655F22" w:rsidRDefault="00B31EE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Содержание  </w:t>
      </w:r>
      <w:r>
        <w:rPr>
          <w:sz w:val="28"/>
          <w:szCs w:val="28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</w:t>
      </w:r>
      <w:r>
        <w:rPr>
          <w:spacing w:val="-1"/>
          <w:sz w:val="28"/>
          <w:szCs w:val="28"/>
        </w:rPr>
        <w:t xml:space="preserve">становление самостоятельности, целенаправленности и саморегуляции собственных </w:t>
      </w:r>
      <w:r>
        <w:rPr>
          <w:sz w:val="28"/>
          <w:szCs w:val="28"/>
        </w:rPr>
        <w:t xml:space="preserve">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</w:t>
      </w:r>
      <w:r>
        <w:rPr>
          <w:spacing w:val="-1"/>
          <w:sz w:val="28"/>
          <w:szCs w:val="28"/>
        </w:rPr>
        <w:t>формирование основ безопасного поведения в быту, социуме, природе,</w:t>
      </w:r>
      <w:r>
        <w:rPr>
          <w:sz w:val="28"/>
          <w:szCs w:val="28"/>
        </w:rPr>
        <w:t xml:space="preserve"> через решения следующих задач: 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Социализация, развитие общения, нравственное воспитание.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готовности детей к совместной деятельности, развитие умения договариваться, самостоятельно разрешать конфликты со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сверстниками.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Ребенок в семье и сообществе, патриотическое воспитание. </w:t>
      </w:r>
      <w:r>
        <w:rPr>
          <w:sz w:val="28"/>
          <w:szCs w:val="28"/>
        </w:rPr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Самообслуживание, самостоятельность, трудовое воспитание.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Развитие навыков самообслуживания; становление самостоятельности, целенаправленности и саморегуляции собственных действий.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Воспитание культурно-гигиенических навыков.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позитивных установок к различным видам труда и творчества, воспитание положительного отношения к труду, желания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трудиться.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Воспитание ценностного отношения к собственному труду, труду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других людей и его результатам. Формирование умения ответственно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относиться к порученному заданию (умение и желание доводить дело до конца, стремление сделать его хорошо).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 Формирование первичных представлений о труде взрослых, его роли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 обществе и жизни каждого человека.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Формирование основ безопасности.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представлений о некоторых типичных опасных ситуациях и способах поведения в них.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психолого-педагогической работы: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655F22" w:rsidRDefault="00B31EEE">
      <w:pPr>
        <w:rPr>
          <w:rFonts w:ascii="Oliver" w:hAnsi="Oliver" w:cs="Oliver"/>
          <w:b/>
          <w:i/>
          <w:sz w:val="26"/>
          <w:szCs w:val="26"/>
        </w:rPr>
      </w:pPr>
      <w:r>
        <w:rPr>
          <w:rFonts w:ascii="Oliver" w:hAnsi="Oliver" w:cs="Oliver"/>
          <w:b/>
          <w:i/>
          <w:sz w:val="26"/>
          <w:szCs w:val="26"/>
        </w:rPr>
        <w:t>Социализация, развитие общения, нравственное воспитание</w:t>
      </w:r>
    </w:p>
    <w:p w:rsidR="00655F22" w:rsidRDefault="00655F22">
      <w:pPr>
        <w:rPr>
          <w:rFonts w:ascii="Oliver" w:hAnsi="Oliver" w:cs="Oliver"/>
          <w:b/>
          <w:i/>
          <w:sz w:val="26"/>
          <w:szCs w:val="26"/>
        </w:rPr>
      </w:pP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-Воспитывать дружеские взаимоотношения между детьми; привычку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сообща играть, трудиться, заниматься; стремление радовать старших хорошими поступками; умение самостоятельно находить общие интересные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занятия.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-Воспитывать уважительное отношение к окружающим.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заботиться о младших, помогать им, защищать тех, кто слабее.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-Формировать такие качества, как сочувствие, отзывчивость.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-Воспитывать скромность, умение проявлять заботу об окружающих,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 благодарностью относиться к помощи и знакам внимания.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-Формировать умение оценивать свои поступки и поступки сверстников.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-Развивать стремление детей выражать свое отношение к окружающему, самостоятельно находить для этого различные речевые средства.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-Расширять представления о правилах поведения в общественных местах; об обязанностях в группе детского сада, дома.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-Обогащать словарь детей вежливыми словами (здравствуйте, до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свидания, пожалуйста, извините, спасибо и т. д.). Побуждать к использованию в речи фольклора (пословицы, поговорки, потешки и др.). Показать значение родного языка в формировании основ нравственности.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Ребенок в семье и сообществе, патриотическое воспитание</w:t>
      </w:r>
    </w:p>
    <w:p w:rsidR="00655F22" w:rsidRDefault="00655F22">
      <w:pPr>
        <w:rPr>
          <w:b/>
          <w:i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 Я. </w:t>
      </w:r>
      <w:r>
        <w:rPr>
          <w:sz w:val="28"/>
          <w:szCs w:val="28"/>
        </w:rPr>
        <w:t>Расширять представления ребенка об изменении позиции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связи с взрослением (ответственность за младших, уважение и помощь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старшим, в том числе пожилым людям и т. д.). Через символические 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образные средства углублять представления ребенка о себе в прошлом,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настоящем и будущем. 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Семья. </w:t>
      </w:r>
      <w:r>
        <w:rPr>
          <w:sz w:val="28"/>
          <w:szCs w:val="28"/>
        </w:rPr>
        <w:t>Углублять представления ребенка о семье и ее истории; 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том, где работают родители, как важен для общества их труд. Поощрять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посильное участие детей в подготовке различных семейных праздников.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Приучать к выполнению постоянных обязанностей по дому.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Детский сад. </w:t>
      </w:r>
      <w:r>
        <w:rPr>
          <w:sz w:val="28"/>
          <w:szCs w:val="28"/>
        </w:rPr>
        <w:t>Продолжать формировать интерес к ближайшей окружающей среде: к детскому саду, дому, где живут дети, участку детского сада 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др. Обращать внимание на своеобразие оформления разных помещений.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умение замечать изменения в оформлении помещений,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объяснять причины таких изменений; высказывать свое мнение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 поводу замеченных перемен, вносить свои предложения о возможных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вариантах оформления. Подводить детей к оценке окружающей среды.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Вызывать стремление поддерживать чистоту и порядок в группе,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украшать ее произведениями искусства, рисунками. Привлекать к оформлению групповой комнаты, зала к праздникам. Побуждать использовать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созданные детьми изделия, рисунки, аппликации (птички, бабочки, сне-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жинки, веточки с листьями и т. п.).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представления ребенка о себе как о члене коллектива,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активную жизненную позицию через участие в совместной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проектной деятельности, взаимодействие с детьми других возрастных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групп, посильное участие в жизни дошкольного учреждения. Приобщать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к мероприятиям, которые проводятся в детском саду, в том числе и сов-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местно с родителями (спектакли, спортивные праздники и развлечения,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подготовка выставок детских работ).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Родная страна. </w:t>
      </w:r>
      <w:r>
        <w:rPr>
          <w:sz w:val="28"/>
          <w:szCs w:val="28"/>
        </w:rPr>
        <w:t>Расширять представления о малой Родине. Рассказывать детям о достопримечательностях, культуре, традициях родного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края; о замечательных людях, прославивших свой край.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представления детей о родной стране, о государственных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праздниках (8 Марта, День защитника Отечества, День Победы, Новый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год и т. д.). Воспитывать любовь к Родине.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представления о том, что Российская Федерация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(Россия) — огромная многонациональная страна. Рассказывать детям 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том, что Москва — главный город, столица нашей Родины. Познакомить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 флагом и гербом России, мелодией гимна.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представления детей о Российской армии. Воспитывать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уважение к защитникам отечества. Рассказывать о трудной, но почетной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обязанности защищать Родину, охранять ее спокойствие и безопасность;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 том, как в годы войн храбро сражались и защищали нашу страну от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Самообслуживание, самостоятельность трудовое воспитание.</w:t>
      </w:r>
    </w:p>
    <w:p w:rsidR="00655F22" w:rsidRDefault="00655F22">
      <w:pPr>
        <w:rPr>
          <w:b/>
          <w:i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Культурно-гигиенические навыки. </w:t>
      </w:r>
      <w:r>
        <w:rPr>
          <w:sz w:val="28"/>
          <w:szCs w:val="28"/>
        </w:rPr>
        <w:t>Формировать у детей привычку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следить за чистотой тела, опрятностью одежды, прически; самостоятельно чистить зубы, умываться, по мере необходимости мыть руки. следить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 чистотой ногтей; при кашле и чихании закрывать рот и нос платком.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Закреплять умение замечать и самостоятельно устранять непорядок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 своем внешнем виде.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Совершенствовать культуру еды: умение правильно пользоваться столовыми приборами (вилкой, ножом); есть аккуратно, бесшумно, сохраняя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правильную осанку за столом; обращаться с просьбой, благодарить.</w:t>
      </w:r>
    </w:p>
    <w:p w:rsidR="00655F22" w:rsidRDefault="00B31EEE">
      <w:pPr>
        <w:rPr>
          <w:rFonts w:ascii="PetersburgC" w:hAnsi="PetersburgC" w:cs="PetersburgC"/>
          <w:sz w:val="22"/>
          <w:szCs w:val="22"/>
        </w:rPr>
      </w:pPr>
      <w:r>
        <w:rPr>
          <w:b/>
          <w:bCs/>
          <w:sz w:val="28"/>
          <w:szCs w:val="28"/>
        </w:rPr>
        <w:t xml:space="preserve">Самообслуживание. </w:t>
      </w:r>
      <w:r>
        <w:rPr>
          <w:sz w:val="28"/>
          <w:szCs w:val="28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</w:t>
      </w:r>
      <w:r>
        <w:rPr>
          <w:rFonts w:ascii="PetersburgC" w:hAnsi="PetersburgC" w:cs="PetersburgC"/>
          <w:sz w:val="22"/>
          <w:szCs w:val="22"/>
        </w:rPr>
        <w:t>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кисточки, розетки для красок, палитру, протирать столы.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Общественно-полезный труд. </w:t>
      </w:r>
      <w:r>
        <w:rPr>
          <w:sz w:val="28"/>
          <w:szCs w:val="28"/>
        </w:rPr>
        <w:t>Воспитывать у детей положительное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отношение к труду, желание выполнять посильные трудовые поручения.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Разъяснять детям значимость их труда.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начатое дело до конца. Развивать творчество и инициативу при выполнении различных видов труда.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оценивать результат своей работы (с помощью взрослого).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Воспитывать дружеские взаимоотношения между детьми; привычку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играть, трудиться, заниматься сообща. Развивать желание помогать друг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другу.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у детей предпосылки (элементы) учебной деятельности. Продолжать развивать внимание, умение понимать поставленную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задачу (что нужно делать), способы ее достижения (как делать); воспитывать усидчивость; учить проявлять настойчивость, целеустремленность в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достижении конечного результата.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учить детей помогать взрослым поддерживать порядок в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группе: протирать игрушки, строительный материал и т. п.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умение наводить порядок на участке детского сада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(подметать и очищать дорожки от мусора, зимой — от снега, поливать песок в песочнице и пр.).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Труд в природе. </w:t>
      </w:r>
      <w:r>
        <w:rPr>
          <w:sz w:val="28"/>
          <w:szCs w:val="28"/>
        </w:rPr>
        <w:t>Поощрять желание выполнять различные поручения, связанные с уходом за животными и растениями в уголке природы;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обязанности дежурного в уголке природы (поливать комнатные растения,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рыхлить почву и т. д.).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Привлекать детей к помощи взрослым и посильному труду в природе: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Уважение к труду взрослых. </w:t>
      </w:r>
      <w:r>
        <w:rPr>
          <w:sz w:val="28"/>
          <w:szCs w:val="28"/>
        </w:rPr>
        <w:t>Расширять представления детей о труде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Формирование  основ безопасности</w:t>
      </w:r>
    </w:p>
    <w:p w:rsidR="00655F22" w:rsidRDefault="00655F22">
      <w:pPr>
        <w:rPr>
          <w:b/>
          <w:i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Безопасное поведение в природе</w:t>
      </w:r>
      <w:r>
        <w:rPr>
          <w:sz w:val="28"/>
          <w:szCs w:val="28"/>
        </w:rPr>
        <w:t>. Формировать основы экологической культуры и безопасного поведения в природе.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с явлениями неживой природы (гроза, гром, молния, радуга), с правилами поведения при грозе.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детей с правилами оказания первой помощи при ушибах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 укусах насекомых.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Безопасность на дорогах. </w:t>
      </w:r>
      <w:r>
        <w:rPr>
          <w:sz w:val="28"/>
          <w:szCs w:val="28"/>
        </w:rPr>
        <w:t xml:space="preserve">Уточнять знания детей об элементах дороги (проезжая часть, пешеходный переход, тротуар), о движении транспорта, о работе светофора.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с названиями ближайших к детскому саду улиц и улиц, на которых живут дети.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с правилами дорожного движения, правилами передвижения пешеходов и велосипедистов.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знакомить с дорожными знаками: «Дети», «Остановка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трамвая», «Остановка автобуса», «Пешеходный переход», «Пункт первой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медицинской помощи», «Пункт питания», «Место стоянки», «Въезд запрещен», «Дорожные работы», «Велосипедная дорожка».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Безопасность собственной жизнедеятельности. </w:t>
      </w:r>
      <w:r>
        <w:rPr>
          <w:sz w:val="28"/>
          <w:szCs w:val="28"/>
        </w:rPr>
        <w:t>Закреплять основы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безопасности жизнедеятельности человека.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знакомить с правилами безопасного поведения во время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игр в разное время года (купание в водоемах, катание на велосипеде, на санках, коньках, лыжах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знания об источниках опасности в быту (электроприборы,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газовая плита, утюг и др.). Закреплять навыки безопасного пользования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бытовыми предметами.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Уточнять знания детей о работе пожарных, о причинах пожаров, об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элементарных правилах поведения во время пожара. Знакомить с работой службы спасения — МЧС. Закреплять знания о том, что в случае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необходимости взрослые звонят по телефонам «01», «02», «03».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умение обращаться за помощью к взрослым.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называть свое имя, фамилию, возраст, домашний адрес, телефон.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«ПОЗНАВАТЕЛЬНОЕ РАЗВИТИЕ»</w:t>
      </w:r>
    </w:p>
    <w:p w:rsidR="00655F22" w:rsidRDefault="00655F22">
      <w:pPr>
        <w:rPr>
          <w:b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«Познавательное развитие предполагает развитие интересов детей,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окружающего мира (форме, цвете, размере, материале, звучании, ритме,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темпе, количестве, числе, части и целом, пространстве и времени, движении и покое, причинах и следствиях и др.), о малой родине и Отечестве,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цели и задачи: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Развитие познавательно-исследовательской деятельности.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познавательной мотивации; формирование познавательных действий,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становление сознания; развитие воображения и творческой активности;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первичных представлений об объектах окружающего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мира, о свойствах и отношениях объектов окружающего мира (форме,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цвете, размере, материале, звучании, ритме, темпе, причинах и следствиях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Развитие восприятия, внимания, памяти, наблюдательности, способности анализировать, сравнивать, выделять характерные, существенные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Приобщение к социокультурным ценностям. </w:t>
      </w:r>
      <w:r>
        <w:rPr>
          <w:sz w:val="28"/>
          <w:szCs w:val="28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первичных представлений о малой родине и Отечестве, представлений о социокультурных ценностях нашего народа, об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отечественных традициях и праздниках.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элементарных представлений о планете Земля как общем доме людей, о многообразии стран и народов мира.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Формирование элементарных математических представлений.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элементарных математических представлений, первичных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Ознакомление с миром природы. </w:t>
      </w:r>
      <w:r>
        <w:rPr>
          <w:sz w:val="28"/>
          <w:szCs w:val="28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психолого-педагогической работы: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Развитие познавательно-исследовательской деятельности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Первичные представления об объектах окружающего мира. </w:t>
      </w:r>
      <w:r>
        <w:rPr>
          <w:sz w:val="28"/>
          <w:szCs w:val="28"/>
        </w:rPr>
        <w:t>Закреплять представления о предметах и явлениях окружающей действительности. Развивать умение наблюдать, анализировать, сравнивать,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выделять характерные, существенные признаки предметов и явлений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окружающего мира.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умение определять материалы, из которых изготовлены предметы. Учить сравнивать предметы (по назначению, цвету, форме, материалу), классифицировать их (посуда — фарфоровая, стеклянная, керамическая, пластмассовая).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Сенсорное развитие. </w:t>
      </w:r>
      <w:r>
        <w:rPr>
          <w:sz w:val="28"/>
          <w:szCs w:val="28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Продолжать знакомить с цветами спектра: красный, оранжевый, желтый, зеленый,  голубой, синий, фиолетовый (хроматические) и белый, серый и </w:t>
      </w:r>
      <w:r>
        <w:rPr>
          <w:sz w:val="28"/>
          <w:szCs w:val="28"/>
        </w:rPr>
        <w:lastRenderedPageBreak/>
        <w:t>черный (ахроматические). Учить различать цвета по светлоте и насыщенности, правильно называть их. Показать детям особенности рас-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положения цветовых тонов в спектре.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знакомить с различными геометрическими фигурами, учить использовать в качестве эталонов плоскостные и объемные формы.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 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Совершенствовать глазомер.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Дидактические игры. </w:t>
      </w:r>
      <w:r>
        <w:rPr>
          <w:sz w:val="28"/>
          <w:szCs w:val="28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в играх память, внимание, воображение, мышление, речь,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сенсорные способности детей. Учить сравнивать предметы, подмечать не-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значительные различия в их признаках (цвет, форма, величина, материал),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объединять предметы по общим признакам, составлять из части целое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(складные кубики, мозаика, пазлы), определять изменения в расположении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предметов (впереди, сзади, направо, налево, под, над, посередине, сбоку).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желание действовать с разнообразными дидактическими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играми и игрушками (народными, электронными, компьютерными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Приобщение к социокультурным ценностям</w:t>
      </w:r>
    </w:p>
    <w:p w:rsidR="00655F22" w:rsidRDefault="00655F22">
      <w:pPr>
        <w:rPr>
          <w:b/>
          <w:i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(бра, картины, ковер и т. п.). Рассказывать о том, что любая вещь создана трудом многих людей («Откуда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«пришел» стол?», «Как получилась книжка?» и т. п.).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представления детей о профессиях.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Формировать элементарные представления об истории человечества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(Древний мир, Средние века, современное общество) через знакомство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 произведениями искусства (живопись, скульптура, мифы и легенды на-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родов мира), реконструкцию образа жизни людей разных времен (одеж-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да, утварь, традиции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Рассказывать детям о профессиях воспитателя, учителя, врача, строителя, работников сельского хозяйства, транспорта, торговли, связи др.;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 важности и значимости их труда; о том, что для облегчения труда используется разнообразная техника.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Формирование элементарных математических представлений</w:t>
      </w:r>
    </w:p>
    <w:p w:rsidR="00655F22" w:rsidRDefault="00655F22">
      <w:pPr>
        <w:rPr>
          <w:b/>
          <w:i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Количество и счет. </w:t>
      </w:r>
      <w:r>
        <w:rPr>
          <w:sz w:val="28"/>
          <w:szCs w:val="28"/>
        </w:rPr>
        <w:t>Учить создавать множества (группы предметов)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Сравнивать рядом стоящие числа в пределах 10 на основе сравнения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один предмет, будет 8, поровну», «8 больше 7; если из 8 предметов убрать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один, то станет по 7, поровну»).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умение понимать отношения рядом стоящих чисел (5 &lt; 6 на 1, 6 &gt; 5 на 1).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Отсчитывать предметы из большого количества по образцу и заданному числу (в пределах 10).</w:t>
      </w:r>
    </w:p>
    <w:p w:rsidR="00655F22" w:rsidRDefault="00B31EEE">
      <w:pPr>
        <w:rPr>
          <w:rFonts w:ascii="PetersburgC" w:hAnsi="PetersburgC" w:cs="PetersburgC"/>
          <w:sz w:val="22"/>
          <w:szCs w:val="22"/>
        </w:rPr>
      </w:pPr>
      <w:r>
        <w:rPr>
          <w:sz w:val="28"/>
          <w:szCs w:val="28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</w:t>
      </w:r>
      <w:r>
        <w:rPr>
          <w:rFonts w:ascii="PetersburgC" w:hAnsi="PetersburgC" w:cs="PetersburgC"/>
          <w:sz w:val="22"/>
          <w:szCs w:val="22"/>
        </w:rPr>
        <w:t xml:space="preserve">).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Познакомить с цифрами от 0 до 9.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Познакомить с порядковым счетом в пределах 10, учить различать воп-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росы «Сколько?», «Который?» («Какой?») и правильно отвечать на них.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формировать представление о равенстве: определять равное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количество в группах, состоящих из разных предметов; правильно обобщать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числовые значения на основе счета и сравнения групп (здесь 5 петушков,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5 матрешек, 5 машин — всех игрушек поровну — по 5).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Упражнять детей в понимании того, что число не зависит от вели-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Познакомить с количественным составом числа из единиц в пределах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5 на конкретном материале: 5 — это один, еще один, еще один, еще один 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еще один.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Величина. </w:t>
      </w:r>
      <w:r>
        <w:rPr>
          <w:sz w:val="28"/>
          <w:szCs w:val="28"/>
        </w:rPr>
        <w:t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порядке по величине; отражать в речи порядок расположения предметов и соотношение между ними по размеру: «Розовая лента — самая широкая,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фиолетовая — немного уже, красная — еще уже, но она шире желтой, а зеленая уже желтой и всех остальных лент» и т. д.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Сравнивать два предмета по величине (длине, ширине, высоте) опосредованно — с помощью третьего (условной меры), равного одному из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сравниваемых предметов.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Форма. </w:t>
      </w:r>
      <w:r>
        <w:rPr>
          <w:sz w:val="28"/>
          <w:szCs w:val="28"/>
        </w:rPr>
        <w:t>Познакомить детей с овалом на основе сравнения его с кругом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 прямоугольником.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Дать представление о четырехугольнике: подвести к пониманию того, что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квадрат и прямоугольник являются разновидностями четырехугольника.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у детей геометрическую зоркость: умение анализировать и сравнивать предметы по форме, находить в ближайшем окружении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предметы одинаковой и разной формы: книги, картина, одеяла, крышки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столов — прямоугольные, поднос и блюдо — овальные, тарелки — круглые и т. д.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представления о том, как из одной формы сделать другую.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Ориентировка в пространстве.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Учить ориентироваться на листе бумаги (справа — слева, вверху — внизу, в середине, в углу).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Ориентировка во времени. </w:t>
      </w:r>
      <w:r>
        <w:rPr>
          <w:sz w:val="28"/>
          <w:szCs w:val="28"/>
        </w:rPr>
        <w:t>Дать детям представление о том, что утро, вечер, день и ночь составляют сутки.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на конкретных примерах устанавливать последовательность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Ознакомление с миром природы</w:t>
      </w:r>
    </w:p>
    <w:p w:rsidR="00655F22" w:rsidRDefault="00655F22">
      <w:pPr>
        <w:rPr>
          <w:b/>
          <w:i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и уточнять представления детей о природе. Учить наблюдать, развивать любознательность.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знакомить с комнатными растениями.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ухаживать за растениями. Рассказать о способах вегетативного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размножения растений.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представления о домашних животных, их повадках, зависимости от человека.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детей ухаживать за обитателями уголка природы.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Познакомить детей с представителями классов пресмыкающихся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(ящерица, черепаха и др.) и насекомых (пчела, комар, муха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представления о чередовании времен года, частей суток и их некоторых характеристиках.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детей с многообразием родной природы; с растениями 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животными различных климатических зон.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Показать, как человек в своей жизни использует воду, песок, глину, камни.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Использовать в процессе ознакомления с природой произведения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художественной литературы, музыки, народные приметы.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укреплять свое здоровье в процессе общения с природой.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Показать взаимодействие живой и неживой природы.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Рассказывать о значении солнца и воздуха в жизни человека, животных и растений.</w:t>
      </w:r>
    </w:p>
    <w:p w:rsidR="00655F22" w:rsidRDefault="00B31EEE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Сезонные наблюдения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Осень. </w:t>
      </w:r>
      <w:r>
        <w:rPr>
          <w:sz w:val="28"/>
          <w:szCs w:val="28"/>
        </w:rPr>
        <w:t>Закреплять представления о том, как похолодание и сокращение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продолжительности дня изменяют жизнь растений, животных и человека.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детей с тем, как некоторые животные готовятся к зиме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(лягушки, ящерицы, черепахи, ежи, медведи впадают в спячку, зайцы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линяют, некоторые птицы (гуси, утки, журавли) улетают в теплые края).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Зима. </w:t>
      </w:r>
      <w:r>
        <w:rPr>
          <w:sz w:val="28"/>
          <w:szCs w:val="28"/>
        </w:rPr>
        <w:t>Расширять и обогащать знания детей об особенностях зимней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природы (холода, заморозки, снегопады, сильные ветры), особенностях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деятельности людей в городе, на селе. Познакомить с таким природным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явлением, как туман.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Весна. </w:t>
      </w:r>
      <w:r>
        <w:rPr>
          <w:sz w:val="28"/>
          <w:szCs w:val="28"/>
        </w:rPr>
        <w:t>Расширять и обогащать знания детей о весенних изменениях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 природе: тает снег, разливаются реки, прилетают птицы, травка и цветы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быстрее появляются на солнечной стороне, чем в тени. Наблюдать гнездование птиц (ворон и др.).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Лето. </w:t>
      </w:r>
      <w:r>
        <w:rPr>
          <w:sz w:val="28"/>
          <w:szCs w:val="28"/>
        </w:rPr>
        <w:t>Расширять и обогащать представления о влиянии тепла, солнечного света на жизнь людей, животных и растений (природа «расцветает»,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много ягод, фруктов, овощей; много корма для зверей, птиц и их детенышей).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Дать представления о съедобных и несъедобных грибах (съедобные — маслята, опята, лисички и т. п.; несъедобные — мухомор, ложный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опенок).</w:t>
      </w:r>
    </w:p>
    <w:p w:rsidR="00655F22" w:rsidRDefault="00B31EE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«РЕЧЕВОЕ РАЗВИТИЕ»</w:t>
      </w:r>
    </w:p>
    <w:p w:rsidR="00655F22" w:rsidRDefault="00655F22">
      <w:pPr>
        <w:rPr>
          <w:b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«Речевое развитие включает владение речью как средством общения 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культуры; обогащение активного словаря; развитие связной, грамматически правильной диалогической и монологической речи; развитие речевого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цели и задачи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Развитие речи. </w:t>
      </w:r>
      <w:r>
        <w:rPr>
          <w:sz w:val="28"/>
          <w:szCs w:val="28"/>
        </w:rPr>
        <w:t>Развитие свободного общения с взрослыми и детьми,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овладение конструктивными способами и средствами взаимодействия с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окружающими.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Развитие всех компонентов устной речи детей: грамматического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строя речи, связной речи — диалогической и монологической форм; формирование словаря, воспитание звуковой культуры речи.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Практическое овладение воспитанниками нормами речи.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Художественная литература. </w:t>
      </w:r>
      <w:r>
        <w:rPr>
          <w:sz w:val="28"/>
          <w:szCs w:val="28"/>
        </w:rPr>
        <w:t>Воспитание интереса и любви к чтению; развитие литературной речи.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Воспитание желания и умения слушать художественные произведения, следить за развитием действия.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Содержание психолого- педагогической работы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Развитие речи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Развивающая речевая среда. </w:t>
      </w:r>
      <w:r>
        <w:rPr>
          <w:sz w:val="28"/>
          <w:szCs w:val="28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Поощрять попытки ребенка делиться с педагогом и другими детьми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детей решать спорные вопросы и улаживать конфликты с помощью речи: убеждать, доказывать, объяснять.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Формирование словаря. </w:t>
      </w:r>
      <w:r>
        <w:rPr>
          <w:sz w:val="28"/>
          <w:szCs w:val="28"/>
        </w:rPr>
        <w:t>Обогащать речь детей существительными,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Упражнять детей в подборе существительных к прилагательному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(белый — снег, сахар, мел), слов со сходным значением (шалун — озор-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ник — проказник), с противоположным значением (слабый — сильный,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пасмурно — солнечно).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Помогать детям употреблять слова в точном соответствии со смыслом.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Звуковая культура речи. </w:t>
      </w:r>
      <w:r>
        <w:rPr>
          <w:sz w:val="28"/>
          <w:szCs w:val="28"/>
        </w:rPr>
        <w:t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 — ш, ж — з, л — р.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развивать фонематический слух. Учить определять место звука в слове (начало, середина, конец).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Отрабатывать интонационную выразительность речи.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Грамматический строй речи. </w:t>
      </w:r>
      <w:r>
        <w:rPr>
          <w:sz w:val="28"/>
          <w:szCs w:val="28"/>
        </w:rPr>
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с разными способами образования слов (сахарница, хлебница; масленка, солонка; воспитатель, учитель, строитель).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составлять по образцу простые и сложные предложения.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Совершенствовать умение пользоваться прямой и косвенной речью.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Связная речь. </w:t>
      </w:r>
      <w:r>
        <w:rPr>
          <w:sz w:val="28"/>
          <w:szCs w:val="28"/>
        </w:rPr>
        <w:t>Развивать умение поддерживать беседу.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монологическую форму речи.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связно, последовательно и выразительно пересказывать небольшие сказки, рассказы.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умение составлять рассказы о событиях из личного опыта, придумывать свои концовки к сказкам.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умение составлять небольшие рассказы творческого  характера на тему, предложенную воспитателем.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Художественная литература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развивать интерес детей к художественной литературе.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Способствовать формированию эмоционального отношения к литературным произведениям.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Побуждать рассказывать о своем восприятии конкретного поступка литературного персонажа.  Помогать детям понять скрытые мотивы поведения героев произведения.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объяснять (с опорой на прочитанное произведение)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доступные детям жанровые особенности сказок, рассказов, стихотворений.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Помогать выразительно, с естественными интонациями читать стихи,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участвовать в чтении текста по ролям, в инсценировках.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</w:t>
      </w:r>
      <w:r>
        <w:rPr>
          <w:rFonts w:ascii="PetersburgC" w:hAnsi="PetersburgC" w:cs="PetersburgC"/>
          <w:sz w:val="22"/>
          <w:szCs w:val="22"/>
        </w:rPr>
        <w:t>.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655F22" w:rsidRDefault="00B31EEE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ОБРАЗОВАТЕЛЬНАЯ ОБЛАСТЬ «ХУДОЖЕСТВЕННО- </w:t>
      </w:r>
    </w:p>
    <w:p w:rsidR="00655F22" w:rsidRDefault="00B31E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ЭСТЕТИЧЕСКОЕ РАЗВИТИЕ»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художественной литературы, фольклора; стимулирование сопереживания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персонажам художественных произведений; реализацию самостоятельной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творческой деятельности детей (изобразительной, конструктивно - модельной, музыкальной и др.)».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Основные цели и задачи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Развитие эстетических чувств детей, художественного восприятия,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образных представлений, воображения, художественно-творческих способностей.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Приобщение к искусству. </w:t>
      </w:r>
      <w:r>
        <w:rPr>
          <w:sz w:val="28"/>
          <w:szCs w:val="28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искусства.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Изобразительная деятельность. </w:t>
      </w:r>
      <w:r>
        <w:rPr>
          <w:sz w:val="28"/>
          <w:szCs w:val="28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Воспитание эмоциональной отзывчивости при восприятии произведений изобразительного искусства.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Воспитание желания и умения взаимодействовать со сверстниками при создании коллективных работ.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Конструктивно-модельная деятельность. </w:t>
      </w:r>
      <w:r>
        <w:rPr>
          <w:sz w:val="28"/>
          <w:szCs w:val="28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Воспитание умения работать коллективно, объединять свои поделки в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соответствии с общим замыслом, договариваться, кто какую часть работы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будет выполнять.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Музыкально-художественная деятельность. </w:t>
      </w:r>
      <w:r>
        <w:rPr>
          <w:sz w:val="28"/>
          <w:szCs w:val="28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эмоциональной отзывчивости при восприятии музыкальных произведений.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Развитие музыкальных способностей: поэтического и музыкального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слуха, чувства ритма, музыкальной памяти; формирование песенного,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музыкального вкуса.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Воспитание интереса к музыкально-художественной деятельности,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совершенствование умений в этом виде деятельности.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55F22" w:rsidRDefault="00B31E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>Содержание психолого - педагогической работы</w:t>
      </w:r>
    </w:p>
    <w:p w:rsidR="00655F22" w:rsidRDefault="00655F22">
      <w:pPr>
        <w:rPr>
          <w:b/>
          <w:bCs/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Приобщение к искусству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формировать интерес к музыке, живописи, литературе, народному искусству.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умение выделять, называть, группировать произведения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 видам искусства (литература, музыка, изобразительное искусство, архитектура, театр).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знакомить с жанрами изобразительного и музыкального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видов художественной деятельности.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Познакомить с произведениями живописи (И. Шишкин, И. Ле-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 - иллюстраторов детских книг (Ю. Васнецов, Е. Рачев, Е. Чарушин, И. Билибин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Обращать внимание детей на сходства и различия архитектурных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сооружений одинакового назначения: форма, пропорции (высота, длина,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украшения — декор и т. д.). Подводить к пониманию зависимости конструкции здания от его назначения: жилой дом, театр, храм и т. д.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Развивать наблюдательность, учить внимательно рассматривать здания, замечать их характерные особенности, разнообразие пропорций,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конструкций, украшающих деталей.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 чтении литературных произведений, сказок обращать внимание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детей на описание сказочных домиков (теремок, рукавичка, избушка на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курьих ножках), дворцов.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Познакомить с понятиями «народное искусство», «виды и жанры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народного искусства». Расширять представления детей о народном искусстве, фольклоре, музыке и художественных промыслах.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у детей бережное отношение к произведениям искусства.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Изобразительная деятельность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развивать интерес детей к изобразительной деятельности.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Обогащать сенсорный опыт, развивая органы восприятия: зрение, слух,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обоняние, осязание, вкус; закреплять знания об основных формах предметов и объектов природы.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способность наблюдать, всматриваться (вслушиваться) в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явления и объекты природы, замечать их изменения (например, как изменяются форма и цвет медленно плывущих облаков, как постепенно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раскрывается утром и закрывается вечером венчик цветка, как изменяется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освещение предметов на солнце и в тени).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Совершенствовать изобразительные навыки и умения, формировать художественно-творческие способности.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чувство формы, цвета, пропорций.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знакомить с народным декоративно-прикладным искусством (Городец, Полхов-Майдан, Гжель), расширять представления о народных игрушках (матрешки — городецкая, богородская; бирюльки).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скульптура малых форм). Развивать декоративное творчество детей (в том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числе коллективное).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Формировать умение организовывать свое рабочее место, готовить все необходимое для занятий; работать аккуратно, экономно расходовать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материалы, сохранять рабочее место в чистоте, по окончании работы приводить его в порядок.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совершенствовать умение детей рассматривать работы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(рисунки, лепку, аппликации), радоваться достигнутому результату, замечать и выделять выразительные решения изображений.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Предметное рисование. </w:t>
      </w:r>
      <w:r>
        <w:rPr>
          <w:sz w:val="28"/>
          <w:szCs w:val="28"/>
        </w:rPr>
        <w:t>Продолжать совершенствовать умение пере-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 xml:space="preserve"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</w:t>
      </w:r>
      <w:r>
        <w:rPr>
          <w:rFonts w:ascii="PetersburgC" w:hAnsi="PetersburgC" w:cs="PetersburgC"/>
          <w:sz w:val="22"/>
          <w:szCs w:val="22"/>
        </w:rPr>
        <w:t xml:space="preserve">и т. д.). </w:t>
      </w:r>
      <w:r>
        <w:rPr>
          <w:sz w:val="28"/>
          <w:szCs w:val="28"/>
        </w:rPr>
        <w:t xml:space="preserve">Учить передавать движения фигур. 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рисовать акварелью в соответствии с ее спецификой (прозрачностью и легкостью цвета, плавностью перехода одного цвета в другой).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 карандашном исполнении дети могут, регулируя нажим, передать до трех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оттенков цвета.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Сюжетное рисование. </w:t>
      </w:r>
      <w:r>
        <w:rPr>
          <w:sz w:val="28"/>
          <w:szCs w:val="28"/>
        </w:rPr>
        <w:t>Учить детей создавать сюжетные композиции на темы окружающей жизни и на темы литературных произведений («Кого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встретил Колобок», «Два жадных медвежонка», «Где обедал воробей?»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композиционные умения, учить располагать изображения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 полосе внизу листа, по всему листу.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Декоративное </w:t>
      </w:r>
      <w:r>
        <w:rPr>
          <w:b/>
          <w:sz w:val="28"/>
          <w:szCs w:val="28"/>
        </w:rPr>
        <w:t>рисование</w:t>
      </w:r>
      <w:r>
        <w:rPr>
          <w:sz w:val="28"/>
          <w:szCs w:val="28"/>
        </w:rPr>
        <w:t>. Продолжать знакомить детей с изделиями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народных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Познакомить с росписью Полхов-Майдана. Включать городецкую 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полхов-майданскую роспись в 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составлять узоры по мотивам городецкой, полхов-майданской,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гжельской росписи: знакомить с характерными элементами (бутоны, цветы, листья, травка, усики, завитки, оживки).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создавать узоры на листах в форме народного изделия (поднос,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солонка, чашка, розетка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Для развития творчества в декоративной деятельности использовать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ритмично располагать узор. Предлагать расписывать бумажные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силуэты и объемные фигуры.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Лепка. </w:t>
      </w:r>
      <w:r>
        <w:rPr>
          <w:sz w:val="28"/>
          <w:szCs w:val="28"/>
        </w:rPr>
        <w:t>Продолжать знакомить детей с особенностями лепки из глины,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пластилина и пластической массы.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 пластилина ленточным способом.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Закреплять умение лепить предметы пластическим, конструктивным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 комбинированным способами. Учить сглаживать поверхность формы,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делать предметы устойчивыми.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передавать в лепке выразительность образа, лепить фигуры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формировать технические умения и навыки работы с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разнообразными материалами для лепки; побуждать использовать дополнительные материалы (косточки, зернышки, бусинки и т. д.).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Закреплять навыки аккуратной лепки.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Закреплять навык тщательно мыть руки по окончании лепки.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Декоративная лепка. </w:t>
      </w:r>
      <w:r>
        <w:rPr>
          <w:sz w:val="28"/>
          <w:szCs w:val="28"/>
        </w:rPr>
        <w:t>Продолжать знакомить детей с особенностями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декоративной лепки. Формировать интерес и эстетическое отношение к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предметам народного декоративно-прикладного искусства.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лепить птиц, животных, людей по типу народных игрушек (дымковской, филимоновской, каргопольской и др.).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умение украшать узорами предметы декоративного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искусства. Учить расписывать изделия гуашью, украшать их налепами 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углубленным рельефом, использовать стеку.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Аппликация. </w:t>
      </w:r>
      <w:r>
        <w:rPr>
          <w:sz w:val="28"/>
          <w:szCs w:val="28"/>
        </w:rPr>
        <w:t>Закреплять умение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изображения разных предметов или декоративные композиции.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Побуждать создавать предметные и сюжетные композиции, дополнять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их деталями, обогащающими изображения.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аккуратное и бережное отношение к материалам.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Художественный труд. </w:t>
      </w:r>
      <w:r>
        <w:rPr>
          <w:sz w:val="28"/>
          <w:szCs w:val="28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 Закреплять умение детей экономно и рационально расходовать материалы.</w:t>
      </w:r>
    </w:p>
    <w:p w:rsidR="00655F22" w:rsidRDefault="00B31E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Конструктивно-модельная деятельность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выделять основные части и характерные детали конструкций.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Поощрять самостоятельность, творчество, инициативу, дружелюбие.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Знакомить с новыми деталями: разнообразными по форме и величине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пластинами, брусками, цилиндрами, конусами и др. Учить заменять одни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детали другими.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умение создавать различные по величине и конструкции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постройки одного и того же объекта.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строить по рисунку, самостоятельно подбирать необходимый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строительный материал.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развивать умение работать коллективно, объединять свои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поделки в соответствии с общим замыслом, договариваться, кто какую часть</w:t>
      </w:r>
      <w:r>
        <w:rPr>
          <w:rFonts w:ascii="PetersburgC" w:hAnsi="PetersburgC" w:cs="PetersburgC"/>
          <w:sz w:val="22"/>
          <w:szCs w:val="22"/>
        </w:rPr>
        <w:t xml:space="preserve"> </w:t>
      </w:r>
      <w:r>
        <w:rPr>
          <w:sz w:val="28"/>
          <w:szCs w:val="28"/>
        </w:rPr>
        <w:t>работы будет выполнять.</w:t>
      </w:r>
    </w:p>
    <w:p w:rsidR="00655F22" w:rsidRDefault="00655F22">
      <w:pPr>
        <w:rPr>
          <w:b/>
          <w:sz w:val="28"/>
          <w:szCs w:val="28"/>
        </w:rPr>
      </w:pPr>
    </w:p>
    <w:p w:rsidR="00655F22" w:rsidRDefault="00B31E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Музыкально-художественная деятельность</w:t>
      </w:r>
    </w:p>
    <w:p w:rsidR="00655F22" w:rsidRDefault="00655F22">
      <w:pPr>
        <w:rPr>
          <w:b/>
          <w:sz w:val="28"/>
          <w:szCs w:val="28"/>
        </w:rPr>
      </w:pP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развивать интерес и любовь к музыке, музыкальную отзывчивость на нее.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Формировать музыкальную культуру на основе знакомства с классической, народной и современной музыкой.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развивать музыкальные способности детей: звуковысотный, ритмический, тембровый, динамический слух.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Слушание. </w:t>
      </w:r>
      <w:r>
        <w:rPr>
          <w:sz w:val="28"/>
          <w:szCs w:val="28"/>
        </w:rPr>
        <w:t>Учить различать жанры музыкальных произведений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(марш, танец, песня).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Совершенствовать музыкальную память через узнавание мелодий по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отдельным фрагментам произведения (вступление, заключение, музыкальная фраза).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Совершенствовать навык различения звуков по высоте в пределах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квинты, звучания музыкальных инструментов  (клавишно-ударные и струнные: фортепиано, скрипка, виолончель, балалайка).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Пение. </w:t>
      </w:r>
      <w:r>
        <w:rPr>
          <w:sz w:val="28"/>
          <w:szCs w:val="28"/>
        </w:rPr>
        <w:t>Формировать певческие навыки, умение петь легким звуком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в диапазоне от «ре» первой октавы до «до» второй октавы, брать дыхание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перед началом песни, между музыкальными фразами, произносить отчетливо слова, своевременно начинать и заканчивать песню, эмоционально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передавать характер мелодии, петь умеренно, громко и тихо.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Способствовать развитию навыков сольного пения, с музыкальным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сопровождением и без него.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Содействовать проявлению самостоятельности и творческому исполнению песен разного характера.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песенный музыкальный вкус.</w:t>
      </w:r>
    </w:p>
    <w:p w:rsidR="00655F22" w:rsidRDefault="00B31EEE">
      <w:pPr>
        <w:rPr>
          <w:rFonts w:ascii="PetersburgC" w:hAnsi="PetersburgC" w:cs="PetersburgC"/>
          <w:sz w:val="22"/>
          <w:szCs w:val="22"/>
        </w:rPr>
      </w:pPr>
      <w:r>
        <w:rPr>
          <w:b/>
          <w:bCs/>
          <w:sz w:val="28"/>
          <w:szCs w:val="28"/>
        </w:rPr>
        <w:t xml:space="preserve">Песенное творчество. </w:t>
      </w:r>
      <w:r>
        <w:rPr>
          <w:sz w:val="28"/>
          <w:szCs w:val="28"/>
        </w:rPr>
        <w:t>Учить импровизировать мелодию на заданный текст</w:t>
      </w:r>
      <w:r>
        <w:rPr>
          <w:rFonts w:ascii="PetersburgC" w:hAnsi="PetersburgC" w:cs="PetersburgC"/>
          <w:sz w:val="22"/>
          <w:szCs w:val="22"/>
        </w:rPr>
        <w:t>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Музыкально-ритмические движения. </w:t>
      </w:r>
      <w:r>
        <w:rPr>
          <w:sz w:val="28"/>
          <w:szCs w:val="28"/>
        </w:rPr>
        <w:t>Развивать чувство ритма, умение передавать через движения характер музыки, ее эмоционально-образное содержание.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или медленному темпу, менять движения в соответствии с музыкальными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фразами.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Способствовать формированию навыков исполнения танцевальных движений (поочередное выбрасывание ног вперед в прыжке; приставной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шаг с приседанием, с продвижением вперед, кружение; приседание с выставлением ноги вперед).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Познакомить с русским хороводом, пляской, а также с танцами других народов.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Продолжать развивать навыки инсценирования песен; учить изображать сказочных животных и птиц (лошадка, коза, лиса, медведь, заяц,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журавль, ворон и т. д.) в разных игровых ситуациях.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Музыкально-игровое и танцевальное творчество. </w:t>
      </w:r>
      <w:r>
        <w:rPr>
          <w:sz w:val="28"/>
          <w:szCs w:val="28"/>
        </w:rPr>
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Учить самостоятельно придумывать движения, отражающие содержание песни.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Побуждать к инсценированию содержания песен, хороводов.</w:t>
      </w:r>
    </w:p>
    <w:p w:rsidR="00655F22" w:rsidRDefault="00B31EE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Игра на детских музыкальных инструментах. </w:t>
      </w:r>
      <w:r>
        <w:rPr>
          <w:sz w:val="28"/>
          <w:szCs w:val="28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655F22" w:rsidRDefault="00B31EEE">
      <w:pPr>
        <w:rPr>
          <w:sz w:val="28"/>
          <w:szCs w:val="28"/>
        </w:rPr>
      </w:pPr>
      <w:r>
        <w:rPr>
          <w:sz w:val="28"/>
          <w:szCs w:val="28"/>
        </w:rPr>
        <w:t>Развивать творчество детей, побуждать их к активным самостоятельным действиям.</w:t>
      </w:r>
    </w:p>
    <w:p w:rsidR="00655F22" w:rsidRDefault="00655F22">
      <w:pPr>
        <w:rPr>
          <w:sz w:val="28"/>
          <w:szCs w:val="28"/>
        </w:rPr>
      </w:pPr>
    </w:p>
    <w:p w:rsidR="00655F22" w:rsidRDefault="00B31EEE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ПЛАНИРУЕМЫЕ РЕЗУЛЬТАТЫ ОСВОЕНИЯ ПРОГРАММЫ</w:t>
      </w:r>
    </w:p>
    <w:p w:rsidR="00655F22" w:rsidRDefault="00655F22">
      <w:pPr>
        <w:rPr>
          <w:rFonts w:ascii="Oliver-Bold" w:hAnsi="Oliver-Bold" w:cs="Oliver-Bold"/>
          <w:b/>
          <w:bCs/>
          <w:sz w:val="30"/>
          <w:szCs w:val="30"/>
        </w:rPr>
      </w:pP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Целевые ориентиры на этапе завершения программы для детей 4 -7 лет</w:t>
      </w:r>
    </w:p>
    <w:p w:rsidR="00655F22" w:rsidRDefault="00B31EEE">
      <w:pPr>
        <w:ind w:firstLine="708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1.Ребенок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 – исследовательской деятельности, конструировании, способен выбирать себе род занятий, участников по совместной деятельности. </w:t>
      </w:r>
      <w:r>
        <w:rPr>
          <w:b/>
          <w:sz w:val="32"/>
          <w:szCs w:val="32"/>
        </w:rPr>
        <w:t xml:space="preserve"> </w:t>
      </w:r>
    </w:p>
    <w:p w:rsidR="00655F22" w:rsidRDefault="00B31E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.Ребенок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 успехам других,  проявляет свои чувства, в том числе чувство веры в себя, старается разрешать конфликты. </w:t>
      </w:r>
    </w:p>
    <w:p w:rsidR="00655F22" w:rsidRDefault="00B31E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 </w:t>
      </w:r>
    </w:p>
    <w:p w:rsidR="00655F22" w:rsidRDefault="00B31E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p w:rsidR="00655F22" w:rsidRDefault="00B31E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655F22" w:rsidRDefault="00B31E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Ребенок способен к волевым усилиям, может следовать социальным нормам поведения и правилам в разных видах деятельности, во взаимоотношениях  со взрослыми и сверстниками, может соблюдать правила безопасного поведения и личной гигиены.</w:t>
      </w:r>
    </w:p>
    <w:p w:rsidR="00655F22" w:rsidRDefault="00B31E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Ребенок проявляет любознательность, задает вопросы взрослым и сверстникам, интересуется причинно – следственными связями, пытается самостоятельно придумывать объяснения явлениям природы, поступкам людей; склонен наблюдать, экспериментировать. Обладает начальными знаниями о себе, о природном и социальном мире, в котором он живет, знаком с произведениями детской литературы,   представлениями из области живой природы, естествознания, математики, истории. Ребенок способен к принятию собственных решений, опираясь на свои знания и умения в различных видах деятельности. </w:t>
      </w:r>
    </w:p>
    <w:p w:rsidR="00655F22" w:rsidRDefault="00655F22">
      <w:pPr>
        <w:jc w:val="center"/>
        <w:rPr>
          <w:b/>
          <w:color w:val="000000"/>
          <w:sz w:val="28"/>
          <w:szCs w:val="28"/>
        </w:rPr>
      </w:pPr>
    </w:p>
    <w:p w:rsidR="00655F22" w:rsidRDefault="00B31EE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«Физическое развитие» </w:t>
      </w:r>
    </w:p>
    <w:p w:rsidR="00655F22" w:rsidRDefault="00B31EE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(физическая культура, здоровье):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Здоровье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Умеет быстро, аккуратно одеваться и раздеваться, соблюдать порядок в своем шкафу. 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Имеет навыки опрятности (замечает непорядок в одежде, устраняет его при небольшой помощи взрослого).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Сформированы элементарные навыки личной гигиены (самостоятельно чистит зубы, моет руки перед едой; при кашле и чихании закрывает нос и рот платком).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Владеет простейшими навыками поведения во время еды, пользуется ножом, вилкой.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655F22" w:rsidRDefault="00B31EEE">
      <w:pPr>
        <w:pStyle w:val="ad"/>
        <w:ind w:left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Знает о значении для здоровья человека ежедневной утренней гимнастики,  соблюдении режима дня.</w:t>
      </w:r>
    </w:p>
    <w:p w:rsidR="00655F22" w:rsidRDefault="00655F22">
      <w:pPr>
        <w:pStyle w:val="ad"/>
        <w:ind w:left="0"/>
        <w:rPr>
          <w:sz w:val="28"/>
          <w:szCs w:val="28"/>
          <w:lang w:eastAsia="en-US"/>
        </w:rPr>
      </w:pPr>
    </w:p>
    <w:p w:rsidR="00655F22" w:rsidRDefault="00B31EEE">
      <w:pPr>
        <w:pStyle w:val="ad"/>
        <w:ind w:left="426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Физическая культура  </w:t>
      </w:r>
    </w:p>
    <w:p w:rsidR="00655F22" w:rsidRDefault="00655F22">
      <w:pPr>
        <w:pStyle w:val="ad"/>
        <w:ind w:left="426"/>
        <w:rPr>
          <w:b/>
          <w:color w:val="000000"/>
          <w:sz w:val="28"/>
          <w:szCs w:val="28"/>
          <w:lang w:eastAsia="ru-RU"/>
        </w:rPr>
      </w:pP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Умеет ходить и бегать легко, ритмично, сохраняя правильную осанку, направление, темп.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Умеет лазать по гимнастической стенке (высота 2.5 м.) с изменениями темпа.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Может прыгать на мягкое покрытие (высота 20 см.), прыгать в обозначенное место с высоты 30 см., прыгать в длину с места (не менее 80 см,),  с разбега (не менее 100 см.), в высоту с разбега ( не менее 40 см.), прыгать через короткую и длинную скакалку.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Умеет метать предметы правой и левой рукой на расстояние 5-9 м., в вертикальную и горизонтальную цель с расстояния 3-4 м., сочетать замах с броском, бросать мяч вверх, о землю и ловить его одной рукой, отбивать мяч на месте не менее 10 раз, в ходьбе (расстояние 6 м.).Владеет школой мяча.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Выполняет упражнения на статистическое и динамическое равновесие.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Ходит на лыжах скользящим шагом на расстояние около 2 км; ухаживает за лыжами.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Умеет кататься на самокате.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Участвует в упражнениях с элементами спортивных игр: городки, бадминтон, футбол, хоккей.</w:t>
      </w:r>
    </w:p>
    <w:p w:rsidR="00655F22" w:rsidRDefault="00B31EEE">
      <w:pPr>
        <w:pStyle w:val="ad"/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</w:t>
      </w:r>
      <w:r>
        <w:rPr>
          <w:b/>
          <w:color w:val="000000"/>
          <w:sz w:val="28"/>
          <w:szCs w:val="28"/>
        </w:rPr>
        <w:t>«Социально-коммуникативное развитие»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(игра, труд, коммуникация, безопасность, духовно-нравственное воспитание):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Игра: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Договаривается с партнерами, во что играть, кто с кем будет в игре; подчиняется правилам игры.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Умеет разворачивать содержание игры в зависимости от количества играющих детей.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дидактических играх оценивает свои возможности и без обиды воспринимает проигрыш.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Объясняет правила игры сверстникам.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Труд: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Самостоятельно одевается и раздевается, сушит мокрые вещи, ухаживает за обувью.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Выполняет обязанности дежурного по столовой, правильно сервирует стол.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Поддерживает порядок в группе и на участке детского сада.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Выполняет поручения по уходу за животными и растениями в уголке природы.</w:t>
      </w:r>
    </w:p>
    <w:p w:rsidR="00655F22" w:rsidRDefault="00B31EE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Безопасность: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Соблюдает элементарные правила поведения в детском саду.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Различает и называет специальные виды транспорта( «Скорая помощь», «Пожарная», «Полиция»), объясняет их назначение.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Понимает значение сигналов светофора. Узнает и называет дорожные знаки ( «Пешеходный переход», «Дети», «Остановка общественного транспорта», «»Подземный пешеходный переход», «Пунтк медицинской помощи»).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Различает проезжую часть, тротуар, подземный пешеходный переход, пешеходный переход «Зебра».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Знает и соблюдает элементарные правила поведения в природе  (способы безопасного взаимодействия с растениями и животными, бережного отношения к окружающей природе)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«Речевое развитие» 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(развитие речи, чтение художественной литературы, грамота):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Развитие речи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Может участвовать в беседе.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Умеет агрументированно и доброжелательно оценивать ответ, высказывание сверстника.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Определяет место звука в слове.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:rsidR="00655F22" w:rsidRDefault="00B31EEE">
      <w:pPr>
        <w:pStyle w:val="ad"/>
        <w:ind w:left="426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Чтение художественной литературы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Знает 2-3 программных стихотворения (при необходимости следует напомнить ребёнку первые строчки), 2-3 считалки, 2-3 загадки.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Называет жанр произведения.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Драматизирует небольшие сказки, читает по ролям стихотворения.</w:t>
      </w:r>
    </w:p>
    <w:p w:rsidR="00655F22" w:rsidRDefault="00B31EEE">
      <w:pPr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    Называет любимого детского писателя, любимые сказки и рассказы.</w:t>
      </w:r>
      <w:r>
        <w:rPr>
          <w:color w:val="000000"/>
          <w:sz w:val="28"/>
          <w:szCs w:val="28"/>
        </w:rPr>
        <w:t xml:space="preserve">                                                                          </w:t>
      </w:r>
    </w:p>
    <w:p w:rsidR="00655F22" w:rsidRDefault="00B31EEE">
      <w:pPr>
        <w:pStyle w:val="ad"/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</w:p>
    <w:p w:rsidR="00655F22" w:rsidRDefault="00B31EEE">
      <w:pPr>
        <w:pStyle w:val="ad"/>
        <w:ind w:left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>
        <w:rPr>
          <w:b/>
          <w:color w:val="000000"/>
          <w:sz w:val="28"/>
          <w:szCs w:val="28"/>
        </w:rPr>
        <w:t>«Познавательное развитие»</w:t>
      </w:r>
    </w:p>
    <w:p w:rsidR="00655F22" w:rsidRDefault="00B31EEE">
      <w:pPr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(конструирование, РЭМП, сенсорика, окружающий мир, патриотическое воспитание):</w:t>
      </w:r>
    </w:p>
    <w:p w:rsidR="00655F22" w:rsidRDefault="00655F22">
      <w:pPr>
        <w:ind w:firstLine="709"/>
        <w:rPr>
          <w:b/>
          <w:bCs/>
          <w:color w:val="000000"/>
          <w:sz w:val="28"/>
          <w:szCs w:val="28"/>
        </w:rPr>
      </w:pPr>
    </w:p>
    <w:p w:rsidR="00655F22" w:rsidRDefault="00B31EE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Конструктивная деятельность. 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Умеет анализировать образец постройки.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Может планировать этапы создания собственной постройки, находить конструктивные решения.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Создает постройки по рисунку.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Умеет работать коллективно.</w:t>
      </w:r>
    </w:p>
    <w:p w:rsidR="00655F22" w:rsidRDefault="00B31EE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Формирование элементарных математических представлений.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Считает( отсчитывает) в пределах 10.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Правильно пользуется количественными и порядковыми числительными ( в пределах 10), отвечает на вопросы: «Сколько?», «Который по счету?»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Уравнивает две неравные группы предметов двумя способами ( удаление и добавление единицы).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Сравнивает предметы на глаз( по длине, ширине, высоте, толщине), проверяет точность определений путем наложения или приложения.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Размещает предметы разной величины (до7-10) в порядке возрастания( убывания).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Выражает словами местонахождения предмета по отношению к себе, к другим предметам.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Знает некоторые характерные особенности знакомых геометрических фигур ( количество углов, сторон, равенство- неравенство стороны).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Называет день, утро, вечер, ночь; имеет представление о смене частей суток.</w:t>
      </w:r>
    </w:p>
    <w:p w:rsidR="00655F22" w:rsidRDefault="00B31EEE">
      <w:pPr>
        <w:rPr>
          <w:b/>
          <w:bCs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>Называет текущий день недели.</w:t>
      </w:r>
    </w:p>
    <w:p w:rsidR="00655F22" w:rsidRDefault="00B31EE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Окружающий мир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Различает и называет виды транспорта, предметы, облегчающие труд человека в быту.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Классифицирует предметы, определяет материалы, из которых они сделаны.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Знает название родного поселка, страны, ее столицу.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Называет времена года, отмечает их особенности.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Знает о взаимодействии человека с природой в разное время года.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Знает о значении солнца, воздуха и воды для человека, животных, растений.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>Бережно относится к природе.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«Художественно-эстетическое развитие»</w:t>
      </w:r>
    </w:p>
    <w:p w:rsidR="00655F22" w:rsidRDefault="00B31EEE">
      <w:pPr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(музыкальное воспитание, продуктивная деятельность):</w:t>
      </w:r>
    </w:p>
    <w:p w:rsidR="00655F22" w:rsidRDefault="00B31EE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Продуктивная деятельность: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Выделяет выразительные средства в разных видах искусства (форма, цвет, колорит, композиция).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Знает особенности изобразительных материалов.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Рисование</w:t>
      </w:r>
      <w:r>
        <w:rPr>
          <w:sz w:val="28"/>
          <w:szCs w:val="28"/>
          <w:lang w:eastAsia="en-US"/>
        </w:rPr>
        <w:t>. Создает изображения предметов (с натуры, по представлению); сюжетные изображения.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Использует разнообразные композиционные решения, изобразительные материалы.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Использует различные цвета и оттенки для создания выразительных образов.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Выполняет узоры по мотивам народного декоративно-прикладного искусства.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>
        <w:rPr>
          <w:b/>
          <w:sz w:val="28"/>
          <w:szCs w:val="28"/>
          <w:lang w:eastAsia="en-US"/>
        </w:rPr>
        <w:t>Лепка.</w:t>
      </w:r>
      <w:r>
        <w:rPr>
          <w:sz w:val="28"/>
          <w:szCs w:val="28"/>
          <w:lang w:eastAsia="en-US"/>
        </w:rPr>
        <w:t xml:space="preserve"> Лепит предметы разной формы, используя усвоенные приёмы и способы.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Создает небольшие сюжетные композиции, передавая пропорции, позы и движения фигур.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Создает изображения по мотивам народных игрушек.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>
        <w:rPr>
          <w:b/>
          <w:sz w:val="28"/>
          <w:szCs w:val="28"/>
          <w:lang w:eastAsia="en-US"/>
        </w:rPr>
        <w:t>Аппликация.</w:t>
      </w:r>
      <w:r>
        <w:rPr>
          <w:sz w:val="28"/>
          <w:szCs w:val="28"/>
          <w:lang w:eastAsia="en-US"/>
        </w:rPr>
        <w:t xml:space="preserve"> Изображает предметы и создает несложные сюжетные композиции, используя разнообразные приёмы вырезания, обрывания бумаги.</w:t>
      </w:r>
    </w:p>
    <w:p w:rsidR="00655F22" w:rsidRDefault="00B31EE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Музыкальное воспитание: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Различает жанры музыкальных произведений (марш, танец, песня); звучание музыкальных инструментов (фортепиано, скрипка).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Различает высокие и низкие звуки (в пределах квинты).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Может ритмично двигаться в соответствии с характером и динамикой музыки.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Умеет выполнять танцевальные движения (поочерёдное выбрасывание ног вперед в прыжке, полуприседание с выставлением ноги на пятку, шаг на всей ступне на месте, с продвижением вперёд и в кружении).</w:t>
      </w:r>
    </w:p>
    <w:p w:rsidR="00655F22" w:rsidRDefault="00B31EEE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Самостоятельно инсценирует содержание песен, хороводов; действует,  не подражая другим детям.</w:t>
      </w:r>
    </w:p>
    <w:p w:rsidR="00655F22" w:rsidRDefault="00B31EEE">
      <w:pPr>
        <w:spacing w:beforeAutospacing="1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Целевые ориентиры Программы выступают основаниями </w:t>
      </w:r>
      <w:r>
        <w:rPr>
          <w:color w:val="000000"/>
          <w:spacing w:val="-1"/>
          <w:sz w:val="28"/>
          <w:szCs w:val="28"/>
        </w:rPr>
        <w:t xml:space="preserve">преемственности дошкольного и начального общего образования. При соблюдении </w:t>
      </w:r>
      <w:r>
        <w:rPr>
          <w:color w:val="000000"/>
          <w:sz w:val="28"/>
          <w:szCs w:val="28"/>
        </w:rPr>
        <w:t xml:space="preserve">требований к условиям реализации Программы настоящие целевые ориентиры </w:t>
      </w:r>
      <w:r>
        <w:rPr>
          <w:color w:val="000000"/>
          <w:spacing w:val="-1"/>
          <w:sz w:val="28"/>
          <w:szCs w:val="28"/>
        </w:rPr>
        <w:t>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655F22" w:rsidRDefault="00B31EEE">
      <w:pPr>
        <w:spacing w:line="36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</w:t>
      </w:r>
    </w:p>
    <w:p w:rsidR="00655F22" w:rsidRDefault="00B31EE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i/>
          <w:sz w:val="28"/>
          <w:szCs w:val="28"/>
        </w:rPr>
        <w:t xml:space="preserve">Качество </w:t>
      </w:r>
      <w:r>
        <w:rPr>
          <w:sz w:val="28"/>
          <w:szCs w:val="28"/>
        </w:rPr>
        <w:t xml:space="preserve">— это системное (интегративное) образование, формирующееся у воспитанника в процессе освоения основной общеобразовательной программы дошкольного образования, являющееся показателем его развития </w:t>
      </w:r>
      <w:r>
        <w:rPr>
          <w:sz w:val="28"/>
          <w:szCs w:val="28"/>
        </w:rPr>
        <w:lastRenderedPageBreak/>
        <w:t xml:space="preserve">в личностном, интеллектуальном и физическом планах и способствующее самостоятельному решению ребёнком жизненных задач, адекватных возрасту. </w:t>
      </w:r>
    </w:p>
    <w:p w:rsidR="00655F22" w:rsidRDefault="00B31EEE">
      <w:pPr>
        <w:pStyle w:val="af"/>
        <w:rPr>
          <w:sz w:val="28"/>
          <w:szCs w:val="28"/>
        </w:rPr>
      </w:pPr>
      <w:r>
        <w:rPr>
          <w:i/>
          <w:sz w:val="28"/>
          <w:szCs w:val="28"/>
        </w:rPr>
        <w:t>Личностные качества</w:t>
      </w:r>
      <w:r>
        <w:rPr>
          <w:sz w:val="28"/>
          <w:szCs w:val="28"/>
        </w:rPr>
        <w:t xml:space="preserve"> характеризуют развитие личностной сферы воспитанника (мотивации, произвольности, воли, эмоций, самооценки), в том числе морально-нравственное развитие.</w:t>
      </w:r>
    </w:p>
    <w:p w:rsidR="00655F22" w:rsidRDefault="00B31EEE">
      <w:pPr>
        <w:pStyle w:val="af"/>
        <w:rPr>
          <w:sz w:val="28"/>
          <w:szCs w:val="28"/>
        </w:rPr>
      </w:pPr>
      <w:r>
        <w:rPr>
          <w:i/>
          <w:sz w:val="28"/>
          <w:szCs w:val="28"/>
        </w:rPr>
        <w:t>Физические качества</w:t>
      </w:r>
      <w:r>
        <w:rPr>
          <w:sz w:val="28"/>
          <w:szCs w:val="28"/>
        </w:rPr>
        <w:t xml:space="preserve"> характеризуют физическое развитие воспитанника (силу, выносливость, гибкость, координацию, ловкость, скорость).</w:t>
      </w:r>
    </w:p>
    <w:p w:rsidR="00655F22" w:rsidRDefault="00B31EEE">
      <w:pPr>
        <w:pStyle w:val="af"/>
        <w:rPr>
          <w:sz w:val="28"/>
          <w:szCs w:val="28"/>
        </w:rPr>
      </w:pPr>
      <w:r>
        <w:rPr>
          <w:i/>
          <w:sz w:val="28"/>
          <w:szCs w:val="28"/>
        </w:rPr>
        <w:t>Интеллектуальные качества</w:t>
      </w:r>
      <w:r>
        <w:rPr>
          <w:sz w:val="28"/>
          <w:szCs w:val="28"/>
        </w:rPr>
        <w:t xml:space="preserve"> характеризуют развитие интеллектуальной сферы воспитанника (формирование высших психических функций, накопление социального опыта).</w:t>
      </w:r>
    </w:p>
    <w:p w:rsidR="00655F22" w:rsidRDefault="00B31EEE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Классификация качеств на </w:t>
      </w:r>
      <w:r>
        <w:rPr>
          <w:i/>
          <w:sz w:val="28"/>
          <w:szCs w:val="28"/>
        </w:rPr>
        <w:t>физические, личностные</w:t>
      </w:r>
      <w:r>
        <w:rPr>
          <w:sz w:val="28"/>
          <w:szCs w:val="28"/>
        </w:rPr>
        <w:t xml:space="preserve"> и </w:t>
      </w:r>
      <w:r>
        <w:rPr>
          <w:i/>
          <w:sz w:val="28"/>
          <w:szCs w:val="28"/>
        </w:rPr>
        <w:t xml:space="preserve">интеллектуальные </w:t>
      </w:r>
      <w:r>
        <w:rPr>
          <w:sz w:val="28"/>
          <w:szCs w:val="28"/>
        </w:rPr>
        <w:t>условна, так как для формирования любого качества требуется системное развитие ребёнка: физическое и психическое (личностное и интеллектуальное).</w:t>
      </w:r>
    </w:p>
    <w:p w:rsidR="00655F22" w:rsidRDefault="00B31EEE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 Дошкольный возраст в отечественной психологии характеризуется как период «фактического складывания личности», поэтому становлению и развитию </w:t>
      </w:r>
      <w:r>
        <w:rPr>
          <w:i/>
          <w:sz w:val="28"/>
          <w:szCs w:val="28"/>
        </w:rPr>
        <w:t>личностных качеств</w:t>
      </w:r>
      <w:r>
        <w:rPr>
          <w:sz w:val="28"/>
          <w:szCs w:val="28"/>
        </w:rPr>
        <w:t xml:space="preserve"> придаётся особое значение. </w:t>
      </w:r>
    </w:p>
    <w:p w:rsidR="00655F22" w:rsidRDefault="00B31EEE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Сформированные интегративные качества ребёнка — итоговый результат освоения основной общеобразовательной программы дошкольного образования. Но каждое качество, являя собой </w:t>
      </w:r>
      <w:r>
        <w:rPr>
          <w:i/>
          <w:sz w:val="28"/>
          <w:szCs w:val="28"/>
        </w:rPr>
        <w:t>совокупность</w:t>
      </w:r>
      <w:r>
        <w:rPr>
          <w:sz w:val="28"/>
          <w:szCs w:val="28"/>
        </w:rPr>
        <w:t xml:space="preserve"> признаков, свойств, позволяет на протяжении всего периода освоения Программы формировать его отдельные составляющие — промежуточные результаты.</w:t>
      </w:r>
    </w:p>
    <w:tbl>
      <w:tblPr>
        <w:tblpPr w:leftFromText="180" w:rightFromText="180" w:vertAnchor="text" w:tblpY="95"/>
        <w:tblW w:w="9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628"/>
        <w:gridCol w:w="6962"/>
      </w:tblGrid>
      <w:tr w:rsidR="00655F22">
        <w:trPr>
          <w:trHeight w:val="50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Интегративные качества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 формирования интегративных качеств</w:t>
            </w:r>
          </w:p>
        </w:tc>
      </w:tr>
      <w:tr w:rsidR="00655F22">
        <w:trPr>
          <w:trHeight w:val="14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 Физически развитый, овладевший основными культурно-гигиеническими навыками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F22" w:rsidRDefault="00B31EE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Антропометрические показатели (рост, вес) в норме.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Проявляет интерес к участию в  физических упражнениях.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Пользуется физкультурным оборудованием вне занятий (в свободное время). Самостоятельно выполняет доступные гигиенические процедуры. Соблюдает элементарные правила поведения во время еды, умывания. Знаком с понятиями «здоровье» и «болезнь». Имеет элементарные представления о некоторых составляющих здоро</w:t>
            </w:r>
            <w:r>
              <w:rPr>
                <w:sz w:val="28"/>
                <w:szCs w:val="28"/>
              </w:rPr>
              <w:softHyphen/>
              <w:t>вого образа жизни: правильном питании, пользе закаливания, необходи</w:t>
            </w:r>
            <w:r>
              <w:rPr>
                <w:sz w:val="28"/>
                <w:szCs w:val="28"/>
              </w:rPr>
              <w:softHyphen/>
              <w:t xml:space="preserve">мости </w:t>
            </w:r>
            <w:r>
              <w:rPr>
                <w:sz w:val="28"/>
                <w:szCs w:val="28"/>
              </w:rPr>
              <w:lastRenderedPageBreak/>
              <w:t>соблюдения правил гигиены. Знает о пользе утренней зарядки, физических упражнений.</w:t>
            </w:r>
          </w:p>
          <w:p w:rsidR="00655F22" w:rsidRDefault="00B31EEE">
            <w:pPr>
              <w:pStyle w:val="af0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Чтение художественной литературы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 элементарные гигиенические навыки, необходимые для чтения, овладевает первоначальной читательской культурой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Коммуникация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Рассказывает о последовательности и необходимости выполнения культурно-гигиенических навыков: одевания на прогулку, приема пищи и пользования столовыми приборами, пользования предметами личной гигиены (расчёска, зубная щётка, носовой платок, полотенце). Беседует с воспитателями и детьми о процедуре закаливания и её пользе.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Познание  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 представления об основных движениях и способах их выполнения. Устанавливает связь между овладением основными движениями и развитием силы, ловкости, выносливости собственного тела. Понимает необходимость заботы о сохранении здоровья и  необходимости движений. Имеет представления о здоровом образе жизни, о необходимости культурно-гигиенических навыков, полноценном питании, правильном режиме, закаливании, занятиях спортом.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Музыка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Выполняет простейшие танцевальные движения.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Художественное творчество (мелкая моторика)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 интегративное качество «Овладевший необходимыми специальными умениями и навыками»</w:t>
            </w:r>
          </w:p>
        </w:tc>
      </w:tr>
      <w:tr w:rsidR="00655F22">
        <w:trPr>
          <w:trHeight w:val="14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 Любознательный, активный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F22" w:rsidRDefault="00B31EE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Активен в освоении более сложных упражнений, проявляет самостоятельность в дальнейшем развитии репертуара уже освоенных движений. Стремится к выполнению физических упражнений, позволяющих демонстрировать качества в соответствии с полом (сила, ловкость, гибкость, красота исполнения). Может организовывать совместные подвижные игры в группе и на улице. Интерес к правилам и нормам здорового образа жизни становится более устойчивым.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Социализация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Проявляет интерес к общественным явлениям. Задаёт вопросы о себе, родителях, детском саде, школе, профессиях взрослых и т. п. Активно включается в игры и занятия как самостоятельно, так и по предложению </w:t>
            </w:r>
            <w:r>
              <w:rPr>
                <w:szCs w:val="28"/>
              </w:rPr>
              <w:lastRenderedPageBreak/>
              <w:t>других (взрослых и детей), отражая социальные роли через образ взрослого. Предлагает несложные сюжеты для игр. Задаёт вопросы о прошлом и будущем.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Труд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Выполняет необходимые трудовые действия по собственной инициативе или включаясь в инициативу сверстника. Активно включается в более сложные, выполняемые взрослым трудовые процессы, пытаясь соотнести их со своими возможностями. Проявляет интерес, активность к выбору трудовой деятельности в соответствии с гендерной ролью.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Чтение художественной литературы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Проявляет интерес к процессу чтения, героям и причинам их поступков, ситуациям как соотносимым с личным опытом, так и выходящим за пределы непосредственного восприятия. Выражает желание участвовать в инсценировке отдельных отрывков произведений.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Коммуникация и Познание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Проявляет познавательный интерес в процессе общения со взрослыми и сверстниками: задаёт вопросы поискового характера (почему? зачем?). В процессе совместной исследовательской деятельности активно познаёт и называет свойства и качества предметов (цвет, размер, форма, фактура, материал, из которого сделан предмет, способы его использования и т. д.). Применяет обследовательские действия (погладить, сжать, смять, намочить, разрезать, насыпать и т. д.). Стремится самостоятельно объединять предметы в видовые категории с указанием характерных признаков (чашки и стаканы, платья и юбки, стулья и кресла), а также к объединению предметов в родовые категории (одежда, мебель, посуда). Проявляет интерес к отгадыванию и сочинению загадок.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Музыка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Проявляет интерес к разным видам самостоятельной музыкальной деятельности, избирательность в предпочтении видов исполнительской деятельности (пение, танец и пр.). Проявляет потребность и желание делать попытки самостоятельного исполнительства.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Художественное творчество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Проявляет интерес к произведениям народного декоративно-прикладного и изобразительного искусства с понятным для него содержанием, задаёт вопросы. Способен самостоятельно действовать в повседневной </w:t>
            </w:r>
            <w:r>
              <w:rPr>
                <w:sz w:val="28"/>
                <w:szCs w:val="28"/>
              </w:rPr>
              <w:lastRenderedPageBreak/>
              <w:t>жизни с изобразительными материалами, пластическими материалами, используя различные способы действия с ними, деталями конструктора</w:t>
            </w:r>
          </w:p>
        </w:tc>
      </w:tr>
      <w:tr w:rsidR="00655F22">
        <w:trPr>
          <w:trHeight w:val="14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 Эмоционально отзывчивый</w:t>
            </w:r>
          </w:p>
          <w:p w:rsidR="00655F22" w:rsidRDefault="00655F22">
            <w:pPr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Физическая культура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Переживает состояние эмоциональной комфортности от проявлений двигательной активности, её результатов, при выполнении оздоровительных мероприятий, гигиенических процедур, соблюдении правил и норм здорового образа жизни.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Социализация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Проявляет сочувствие к близким людям, привлекательным персонажам художественных произведений (книг, картин, мультфильмов, кинофильмов), сопереживает им, сорадуется. Адекватно откликается на радостные и печальные события в ближайшем социуме. Проявляет отзывчивость. Эмоционально воспринимает праздники. Эмоционально предвосхищает ближайшее будущее.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Труд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Испытывает удовольствие от процесса и результата собственной трудовой деятельности.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Чтение художественной литературы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Живо откликается на прочитанное, рассказывает о нём, проявляя разную степень выражения эмоций. Может самостоятельно придумывать разные варианты продолжения сюжета (грустные, радостные, загадочные) в связи с собственными эмоциональными запросами. Публично читает стихотворения наизусть, стремясь передать свои переживания голосом, мимикой.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Коммуникация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Использует средства интонационной речевой выразительности (сила голоса, интонация, ритм и темп речи) для привлечения и сохранения внимания сверстника в процессе речевого общения. Выразительно читает стихи, пересказывает короткие рассказы, передавая своё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Передаёт с помощью образных средств языка эмоциональное состояние людей (девочка испугалась, мама удивилась) и животных (кошка сердится, она не поймала мышку; обезьяна радуется — у неё есть вкусный банан).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Познание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Испытывает чувство удовлетворения от выполненной познавательной задачи, удовольствие от познания нового. Процесс и результаты познавательной деятельности вызывают различные эмоциональные переживания (положительные и отрицательные).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Музыка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Эмоционально отзывается на яркие изобразительные образы. Понимает значение образа («Это — лошадка»).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Художественное творчество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szCs w:val="28"/>
              </w:rPr>
              <w:t>Начинает эмоционально откликаться на произведения искусства, в которых переданы разные эмоциональные состояния людей, животных (радуется, сердится)</w:t>
            </w:r>
            <w:r>
              <w:rPr>
                <w:b/>
                <w:szCs w:val="28"/>
              </w:rPr>
              <w:t xml:space="preserve"> Физическая культура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Переживает состояние эмоциональной комфортности от проявлений двигательной активности, её результатов, при выполнении оздоровительных мероприятий, гигиенических процедур, соблюдении правил и норм здорового образа жизни.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Социализация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Проявляет сочувствие к близким людям, привлекательным персонажам художественных произведений (книг, картин, мультфильмов, кинофильмов), сопереживает им, сорадуется. Адекватно откликается на радостные и печальные события в ближайшем социуме. Проявляет отзывчивость. Эмоционально воспринимает праздники. Эмоционально предвосхищает ближайшее будущее.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Труд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Испытывает удовольствие от процесса и результата собственной трудовой деятельности.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Чтение художественной литературы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Живо откликается на прочитанное, рассказывает о нём, проявляя разную степень выражения эмоций. Может самостоятельно придумывать разные варианты продолжения сюжета (грустные, радостные, загадочные) в связи с собственными эмоциональными запросами. Публично читает стихотворения наизусть, стремясь передать свои переживания голосом, мимикой.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Коммуникация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Использует средства интонационной речевой выразительности (сила голоса, интонация, ритм и темп речи) для привлечения и сохранения внимания сверстника в процессе речевого общения. Выразительно читает стихи, пересказывает короткие рассказы, передавая своё отношение к героям. Использует в речи </w:t>
            </w:r>
            <w:r>
              <w:rPr>
                <w:szCs w:val="28"/>
              </w:rPr>
              <w:lastRenderedPageBreak/>
              <w:t xml:space="preserve">слова участия, эмоционального сочувствия, сострадания для поддержания сотрудничества, установления отношений со сверстниками и взрослыми. Передаёт с помощью образных средств языка эмоциональное состояние людей (девочка испугалась, мама удивилась) и животных (кошка сердится, она не поймала мышку; обезьяна радуется — у неё есть вкусный банан).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Познание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Испытывает чувство удовлетворения от выполненной познавательной задачи, удовольствие от познания нового. Процесс и результаты познавательной деятельности вызывают различные эмоциональные переживания (положительные и отрицательные).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Музыка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Эмоционально отзывается на яркие изобразительные образы. Понимает значение образа («Это — лошадка»).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Художественное творчество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Начинает эмоционально откликаться на произведения искусства, в которых переданы разные эмоциональные состояния людей, животных (радуется, сердится)</w:t>
            </w:r>
          </w:p>
        </w:tc>
      </w:tr>
      <w:tr w:rsidR="00655F22">
        <w:trPr>
          <w:trHeight w:val="577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4. Овладевший средствами общения и способами взаимодействия со взрослыми и сверстниками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Отношения со сверстниками носят соревновательный характер. Общение регулируется взрослым. При осуществлении детских видов деятельности ориентируется на сверстников, вызывающих симпатию. Под руководством взрослого участвует в создании совместного продукта в продуктивных видах деятельности.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Здоровье и Физическая культура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Взаимодействует со взрослым и сверстниками в условиях двигательной активности, проявляет начала сотрудничества и кооперации. Свободно выражает свои потребности и интересы.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Социализация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Откликается на предложение общения и сам инициирует его. Достигает успеха в установлении вербальных и невербальных контактов со взрослыми и некоторыми детьми в различных видах деятельности. Поддерживает дружеские, доброжелательные отношения с детьми своего и противоположного пола.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Труд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Ситуативно проявляет взаимопомощь в освоенных видах детского труда.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Чтение художественной литературы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Вступает в диалог со взрослыми и другими детьми по поводу прочитанного (не только отвечает на вопросы, но </w:t>
            </w:r>
            <w:r>
              <w:rPr>
                <w:szCs w:val="28"/>
              </w:rPr>
              <w:lastRenderedPageBreak/>
              <w:t xml:space="preserve">и сам задаёт вопросы по тексту (почему? зачем?). Пытается рассуждать о героях (их облике, поступках, отношениях).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Коммуникация</w:t>
            </w:r>
            <w:r>
              <w:rPr>
                <w:szCs w:val="28"/>
              </w:rPr>
              <w:t xml:space="preserve"> </w:t>
            </w:r>
            <w:r>
              <w:rPr>
                <w:b/>
                <w:szCs w:val="28"/>
              </w:rPr>
              <w:t xml:space="preserve">и Познание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Проявляет инициативность и самостоятельность в общении со взрослыми и сверстниками (задаёт вопросы, рассказывает о событиях, начинает разговор, приглашает к деятельности). Получает удовлетворение от совместной познавательной деятельности с детьми и взрослыми, при наблюдениях, обсуждении увиденного и пр. Проявляет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избирательность во взаимоотношениях и общении со сверстниками: появляются предпочтения в выборе партнёров по играм и общению («Люблю играть с Наташей в куклы», «Лучше играть с мальчишками, они весёлые»). Использует элементы объяснения и убеждения при сговоре на игру, при разрешении конфликтов. В игровом общении ориентируется на ролевые высказывания партнёров, поддерживает их. Владеет элементарными правилами речевого этикета: не перебивает взрослого, вежливо обращается к нему.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Музыка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Общается и сообщает о себе, своём настроении с помощью музыки. Формулирует просьбы и желания, связанные с музыкально-художественной деятельностью. Взаимодействует со сверстниками в совместной музыкальной деятельности (слушание, пение, танец, элементарное музицирование).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Художественное творчество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Начинает проявлять заинтересованность в сотрудничестве со взрослым как с партнёром. Участвует в обсуждении будущего продукта деятельности. Начинает воспринимать со стороны взрослого замечания, предложения, направленные на совершенствование созданного им продукта</w:t>
            </w:r>
          </w:p>
        </w:tc>
      </w:tr>
      <w:tr w:rsidR="00655F22">
        <w:trPr>
          <w:trHeight w:val="3112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5. 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</w:t>
            </w:r>
            <w:r>
              <w:rPr>
                <w:b/>
                <w:sz w:val="28"/>
                <w:szCs w:val="28"/>
              </w:rPr>
              <w:lastRenderedPageBreak/>
              <w:t>нормы и правила поведения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Осознает необходимость соблюдения правил поведения. Чаще использует их для контроля за поведением сверстников.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Физическая культура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Правильно (безопасно) организует собственную двигательную деятельность  и совместные движения и игры со сверстниками в группе и на улице; демонстрирует элементарную культуру движений.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Социализация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Участвует в коллективных играх и занятиях, устанавливая положительные взаимоотношения с </w:t>
            </w:r>
            <w:r>
              <w:rPr>
                <w:szCs w:val="28"/>
              </w:rPr>
              <w:lastRenderedPageBreak/>
              <w:t xml:space="preserve">родителями, педагогами, сверстниками на основе соблюдения элементарных моральных норм и правил поведения (не мешать друг другу, при необходимости помогать, считаться с интересами и желаниями партнёров и т. д.). Выполняет некоторые просьбы и поручения взрослых («Помоги Ирине Петровне разложить ложки», «Полей цветок»). Ориентируется на эталоны поведения, соответствующие гендерным стереотипам (мужественность, женственность). Имеет представление о некоторых моральных нормах и правилах поведения, отражающих противоположные моральные понятия (три-четыре) (например, жадность — щедрость, взаимовыручка — себялюбие). В большинстве случаев использует для характеристики нравственных качеств, свойств, проявлений слова </w:t>
            </w:r>
            <w:r>
              <w:rPr>
                <w:i/>
                <w:szCs w:val="28"/>
              </w:rPr>
              <w:t>плохо (плохой) — хорошо (хороший), добро (добрый) — зло (злой)</w:t>
            </w:r>
            <w:r>
              <w:rPr>
                <w:szCs w:val="28"/>
              </w:rPr>
              <w:t>. Осознаёт социально-положительную оценку нравственных качеств, действий, проявлений, поступков. Обнаруживает знания о некоторых нравственных чувствах и эмоциях (стыд, любовь). В целом позитивно относится к требования выполнения моральных норм и правил поведения. Приводит некоторые примеры (один-два) положительного (нравственного) и отрицательного (безнравственного) поведения из жизни, мультфильмов, книг и др. В практике общения и взаимоотношений с людьми по просьбе взрослого и в отдельных случаях самостоятельно совершает нравственно-направленные действия (поделиться чем-либо, помочь сделать что-либо).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Труд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Устойчиво проявляет самостоятельность, настойчивость, стремление к получению результата, преодолению препятствий.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Чтение художественной литературы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Умеет слушать художественное произведение с устойчивым интересом (не менее 10 мин). Запоминает прочитанное и недолгое время удерживает информацию (о писателе, содержании произведения) в памяти. Знаком с книжным уголком (библиотекой), с правилами поведения в этих местах.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Безопасность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При напоминании взрослого проявляет осторожность и предусмотрительность в незнакомой (потенциально опасной) ситуации. Ситуативно выполняет правила </w:t>
            </w:r>
            <w:r>
              <w:rPr>
                <w:szCs w:val="28"/>
              </w:rPr>
              <w:lastRenderedPageBreak/>
              <w:t>безопасного для окружающего мира природы поведения (не ходить по клумбам, газонам, не рвать растения, листья и ветки деревьев и кустарников, не распугивать птиц, не засорять водоёмы, не оставлять мусор в лесу, парке, не пользоваться огнём без взрослого).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Коммуникация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Без напоминания взрослого здоровается и прощается, говорит «спасибо» и «пожалуйста». Использует слова и выражения, отражающие нравственные представления (добрый, злой, вежливый, грубый и т. п.). Испытывает потребность в сотрудничестве со сверстниками во всех видах деятельности: в сюжетно-ролевой игре, в процессе чтения художественной литературы, в продуктивных видах деятельности (изобразительной, конструктивной, трудовой и др.). Стремится к самовыражению в деятельности, к признанию и уважению сверстниками.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Познание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szCs w:val="28"/>
              </w:rPr>
              <w:t>Регулирует свою познавательную деятельность. Считается с желаниями другого. Проявляет интерес к результатам познавательной деятельности сверстника и его высказываниям.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Музыка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Соблюдает элементарные правила поведения в коллективной музыкально-художественной деятельности.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Художественное творчество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Может управлять своим поведением под руководством взрослого и в тех случаях, когда это для него интересно или эмоционально значимо. Способен соблюдать общепринятые нормы и правила поведения: не использует работу сверстника без его разрешения; по окончании работы убирает своё рабочее место</w:t>
            </w:r>
          </w:p>
        </w:tc>
      </w:tr>
      <w:tr w:rsidR="00655F22">
        <w:trPr>
          <w:trHeight w:val="14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6. Способный решать интеллектуальные и личностные задачи  (проблемы), адекватные возрасту</w:t>
            </w:r>
          </w:p>
          <w:p w:rsidR="00655F22" w:rsidRDefault="00655F22">
            <w:pPr>
              <w:rPr>
                <w:b/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решении интеллектуальных 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 использует практические ориентировочные действия, применяет наглядно-образные средства (картинки, простейшие  схемы, словесные описания и пр.).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 решении личностных задач ориентируется на реакции взрослого и сверстника.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Физическая культура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Умеет реализовать необходимые двигательные умения и навыки здорового образа жизни в новых, более сложных обстоятельствах и условиях, проявляет элементы двигательного творчества и сотворчества. Осуществляет перенос двигательного опыта в разнообразные виды детской деятельности, </w:t>
            </w:r>
            <w:r>
              <w:rPr>
                <w:szCs w:val="28"/>
              </w:rPr>
              <w:lastRenderedPageBreak/>
              <w:t>самостоятельно переносит в игру правила здоровьесберегающего и безопасного поведения. Решает проблемные игровые ситуации, связанные с нормами и правилами здорового образа жизни.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Социализация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Воспроизводит самостоятельно или по указанию взрослого некоторые образцы социального поведения взрослых или детей (персонажей литературных произведений, мультфильмов и др.) в играх, повседневной жизни. Умеет распределять роли, отбирать необходимые атрибуты, предметы, игрушки и вариативно использовать их. Умеет играть на темы из окружающей жизни и по мотивам литературных произведений, мультфильмов с тремя-четырьмя детьми. Выполняет разнообразные роли (папа, ребёнок, врач, больной, парикмахер, клиент и т. п.), взаимодействуя с другими действующими лицами. В большинстве случаев устанавливает положительные взаимоотношения в игре, проявляет желание считаться с интересами других детей, преодолевает конфликтные ситуации, не выходя из игры. В театрализованных и режиссёрских играх разыгрывает ситуации по несложным сюжетам (из мультфильмов, сказок), используя игрушки, предметы и некоторые (одно-два) средства выразительности — жесты, мимику, интонацию.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Труд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Самостоятельно (или с помощью взрослого) ставит цель и планирует основные этапы труда. Ситуативно оценивает качество полученного результата.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Безопасность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Пытается объяснить другому необходимость действовать определённым образом в потенциально опасной ситуации. Может обратиться за помощью к взрослому в стандартной опасной ситуации.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Чтение художественной литературы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Проявляет творческие способности: на основе прочитанного начинает выстраивать свои версии сюжетных ходов, создавать словесные картинки. Использует читательский опыт в других видах детской деятельности.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Коммуникация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Проявляет инициативу в общении со взрослыми и сверстниками; решает бытовые и игровые задачи посредством общения со взрослыми и сверстниками: </w:t>
            </w:r>
            <w:r>
              <w:rPr>
                <w:szCs w:val="28"/>
              </w:rPr>
              <w:lastRenderedPageBreak/>
              <w:t>узнаёт новую информацию, выражает просьбу, жалобу, высказывает желания, избегает конфликта. Устанавливает причинно-следственные связи и отражает их в речи в ответах в форме сложноподчинённых предложений. Самоутверждается в коллективе сверстников.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Познание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Исследует объекты с использованием простейших поисковых действий, использует разные способы для их решения. Осуществляет перенос известных способов в новые ситуации. Умеет связывать действие и результат. Стремится оценить полученный результат, при затруднениях обращается за помощью. 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Музыка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Самостоятельно выбирает предпочитаемые виды музыкально-художественной деятельности. Интерпретирует характер музыкальных образов, выразительные средства музыки. Импровизирует в предпочитаемых видах музыкально-художественной деятельности. </w:t>
            </w:r>
          </w:p>
          <w:p w:rsidR="00655F22" w:rsidRDefault="00B31EEE">
            <w:pPr>
              <w:pStyle w:val="af0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Художественное творчество</w:t>
            </w:r>
          </w:p>
          <w:p w:rsidR="00655F22" w:rsidRDefault="00B31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Способен ставить несколько простых, но взаимосвязанных целей (нарисовать и закрасить созданное изображение) и при поддержке взрослого реализовывать их</w:t>
            </w:r>
          </w:p>
        </w:tc>
      </w:tr>
      <w:tr w:rsidR="00655F22">
        <w:trPr>
          <w:trHeight w:val="14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7. Имеющий первичные представления о себе, семье, обществе (ближайшем  социуме), государстве (стране), мире и природе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Физическая культура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Обогащает полученные первичные представления о себе средствами физической культуры  в условиях двигательного самопознания, ориентации на правила выполнения здорового образа жизни в соответствии с гендерными установками. Имеет представление об алгоритмах процессов умывания, одевания, купания, уборки помещений и др.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Социализация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Положительно оценивает себя на основе представлений о некоторых своих качествах, особенностях. Знает свой пол и элементарные проявления гендерных ролей (мужчины — ответственные, сильные, защищают слабых — женщин, детей, стариков; женщины — ласковые, заботливые; мальчикам нельзя обижать девочек, девочек надо защищать, заступаться за них и т. п.), свою страну, улицу, на которой живёт, столицу России, президента. Имеет представление о правилах культурного поведения в обществе, о собственной национальности, флаге государства.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Труд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С помощью взрослого начинает замечать некоторые гендерные и индивидуальные особенности трудовой деятельности (собственной, других детей, взрослых). Имеет представление о ряде профессий, направленных на удовлетворение потребностей человека и общества (цели, основное содержание конкретных видов труда, имеющих понятный ребёнку результат, мотивы труда).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Безопасность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Имеет представление о некоторых видах опасных ситуаций (бытовых, социальных, природных), некоторых способах безопасного поведения в стандартных опасных ситуациях. Владеет способами безопасного поведения в некоторых стандартных опасных ситуациях (при использовании колющих и режущих инструментов, бытовых приборов, на проезжей части дороги, при переходе улиц, перекрёстков, при перемещении в лифте, автомобиле) и следует им при напоминании взрослого. Имеет представление о некоторых источниках опасности для окружающего мира природы (транспорт, неосторожные действия человека) и некоторых видах опасных для окружающего мира природы ситуаций (лесные пожары, вырубка деревьев) и правилах безопасного для окружающего мира природы поведения.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Чтение художественной литературы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Знает тематически разнообразные произведения, умеет классифицировать произведения по темам: «О маме», «О природе», «О животных», «О детях» и т. п.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Коммуникация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Разговаривает со взрослым об обязанностях и деятельности членов своей семьи, рассказывая о произошедших семейных событиях, праздниках, любимой игрушке, домашнем животном. В общении с воспитателем и сверстниками рассказывает о повадках и приспособительных особенностях животных и растений к среде обитания. Беседует с воспитателем о профессиях работников детского сада: помощника (младшего) воспитателя, повара, медицинской сестры, воспитателя, прачки. Знает и использует в речи название страны и города, в котором живёт.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b/>
                <w:szCs w:val="28"/>
              </w:rPr>
              <w:t>Познание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Интересуется отдельными объектами, событиями, фактами, находящимися за пределами непосредственного восприятия. Устанавливает </w:t>
            </w:r>
            <w:r>
              <w:rPr>
                <w:szCs w:val="28"/>
              </w:rPr>
              <w:lastRenderedPageBreak/>
              <w:t>элементарные зависимости на основе содержания ближайшего окружения.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Проявляет индивидуальные познавательные предпочтения.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Музыка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Имеет первичные представления о том, что музыка выражает эмоции, настроение, характер человека, элементарные музыковедческие представления о свойствах музыкального звука, о том, что можно пользоваться разными средствами (голосом, телом, приемами игры на инструментах) для создания собственных музыкальных образов, характеров, настроений.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Художественное творчество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Примитивно изображает то, что для него (мальчика или девочки) интересно, — себя, своих друзей, родных и близких, образы окружающего мира (овощи, фрукты, деревья, кустарники, животные, человек, сооружения, машины и т. д.); явления природы (дождь, снегопад и т. д.) и яркие события общественной жизни (праздники и т. д.). Начинает самостоятельно находить для изображения простые сюжеты в окружающей жизни, художественной литературе и природе</w:t>
            </w:r>
          </w:p>
        </w:tc>
      </w:tr>
      <w:tr w:rsidR="00655F22">
        <w:trPr>
          <w:trHeight w:val="14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8. Овладевший универсальными предпосылками учебной деятельности</w:t>
            </w:r>
          </w:p>
          <w:p w:rsidR="00655F22" w:rsidRDefault="00655F22">
            <w:pPr>
              <w:rPr>
                <w:b/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Умеет действовать по простому правилу или образцу при постоянном контроле со стороны взрослых.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Физическая культура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Способен активно и осознанно усваивать разучиваемые движения, их элементы, правила здорового образа жизни, понимать указания взрослого, образно интерпретировать их.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Безопасность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Действует по инструкции взрослого в стандартной опасной ситуации.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Коммуникация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Придерживается основных норм и правил поведения при напоминании взрослого или сверстников.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b/>
                <w:szCs w:val="28"/>
              </w:rPr>
              <w:t>Познание</w:t>
            </w:r>
            <w:r>
              <w:rPr>
                <w:szCs w:val="28"/>
              </w:rPr>
              <w:t xml:space="preserve">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Использует рекомендованные взрослым способы в разных видах деятельности для овладения новым познавательным содержанием. Пытается самостоятельно применять пошаговую инструкцию, устанавливать последовательность действий, преодолевать затруднения, добиваться задуманного результата.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Музыка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Следует показу и объяснению при разучивании песен, танцев и т. п.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Художественное творчество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Слушает взрослого и выполняет его инструкцию</w:t>
            </w:r>
          </w:p>
        </w:tc>
      </w:tr>
      <w:tr w:rsidR="00655F22">
        <w:trPr>
          <w:trHeight w:val="14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9. Овладевший необходимыми умениями и навыками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b/>
                <w:szCs w:val="28"/>
              </w:rPr>
              <w:t>Здоровье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элементарно характеризовать своё самочувствие;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привлекать внимание взрослого в случае плохого самочувствия, недомогания;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самостоятельно правильно выполнять процессы умывания, мытья рук, помогать в осуществлении этих процессов сверстникам, младшим детям;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самостоятельно следить за своим внешним видом и внешним видом других детей;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помогать взрослому в организации процесса питания, адекватно откликаясь на его просьбы;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самостоятельно есть, соблюдая правила поведения за столом;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самостоятельно одеваться и раздеваться, помогать в этом сверстникам или младшим детям;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элементарно ухаживать за вещами личного пользования и игрушками, проявляя самостоятельность.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Физическая культура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Ходьба и бег: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ходить в разном темпе и в разных направлениях; с поворотами; приставным шагом вперёд, назад, боком; на носках; на пятках; высоко поднимая колени; перешагивая через предметы (высотой 10—15 см); змейкой между предметами за ведущим и самостоятельно;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ходить прямо и боком приставным шагом по лежащему на полу канату (верёвке) диаметром 3 см;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перешагивать одну за другой рейки лестницы, приподнятой от пола на 25 см, перешагивать через набивные мячи;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бегать со сменой направления и темпа, со сменой ведущего;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бегать врассыпную, змейкой между предметами самостоятельно;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челночный бег (10 м </w:t>
            </w:r>
            <w:r>
              <w:rPr>
                <w:rFonts w:ascii="Symbol" w:eastAsia="Symbol" w:hAnsi="Symbol" w:cs="Symbol"/>
                <w:szCs w:val="28"/>
              </w:rPr>
              <w:t></w:t>
            </w:r>
            <w:r>
              <w:rPr>
                <w:szCs w:val="28"/>
              </w:rPr>
              <w:t xml:space="preserve"> 3);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ходьба на четвереньках, опираясь на стопы и ладони.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Прыжки: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прыгать на месте: ноги вместе — ноги врозь; на одной ноге (правой и левой);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прыгать в длину с места;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— прыгать одновременно на двух ногах, постепенно поворачиваясь кругом; вокруг предметов (мяч, кубик); из обруча в обруч (диаметром 45 см), лежащие на полу вплотную друг к другу;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прыгать одновременно двумя ногами через пять-шесть линий (поочерёдно через каждую), расстояние между соседними линиями равно длине шага ребёнка;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перепрыгивать одновременно двумя ногами через две линии (расстояние между линиями 25 см) боком с продвижением вперёд;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перепрыгивать с разбега через верёвку или резинку (высотой 15 см);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спрыгивать на мат со скамейки высотой 20 см и с гимнастического бревна высотой 15 см.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Лазанье, ползание: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лазать по гимнастической стенке вверх-вниз, передвигаться приставным шагом по горизонтальной рейке и перелезать с одного пролёта на другой в любую сторону;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лазать по горизонтальной гимнастической лестнице разными способами;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ползать по гимнастической скамейке на животе, подтягиваясь руками;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подлезать под дуги (высотой 50—60 см) не касаясь пола руками;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пролезать разными способами в обруч, стоящий вертикально на полу.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Катание, бросание, ловля, метание: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прокатывать мяч или шар в цель (расстояние        1—1,5 м);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подбрасывать мяч (диаметром 12—15 см) вверх и ловить его ладонями, не прижимая к груди, не менее пяти раз подряд;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перебрасывать мяч двумя и одной рукой через препятствие (высотой не менее 1,2 м ) с расстояния не менее 1,2 м;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метать двумя и одной рукой (правой и левой) разными способами мячи (диаметром 6—8 см) в корзину (ящик), стоящую на полу, с расстояния не менее 1,5 м;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метать мяч в вертикальную цель (обруч диаметром 45 см; щит 40 </w:t>
            </w:r>
            <w:r>
              <w:rPr>
                <w:rFonts w:ascii="Symbol" w:eastAsia="Symbol" w:hAnsi="Symbol" w:cs="Symbol"/>
                <w:szCs w:val="28"/>
              </w:rPr>
              <w:t></w:t>
            </w:r>
            <w:r>
              <w:rPr>
                <w:szCs w:val="28"/>
              </w:rPr>
              <w:t xml:space="preserve"> 40 см) с расстояния не менее 1,5 м одной (удобной) рукой (высота центра мишени – 1,2 м);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отбивать мяч от пола одной рукой (правой и левой) не менее пяти раз подряд.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Координация, равновесие: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— прыгать на одной ноге (правой и левой), продвигаясь вперёд не менее чем на 5 м, сохраняя прямолинейность движения;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удерживать равновесие, стоя на носках с закрытыми глазами, не менее 10 с;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ходить по гимнастической скамейке прямо; с перешагиванием через кубики; с поворотами;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вбегать на наклонную доску (шириной 20 см и высотой 35 см);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ходить прямо по  гимнастическому бревну (шириной 10 см, высотой 15 см);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переступать через скакалку, вращая её вперёд и назад.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Спортивные упражнения: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кататься на санках с невысокой горки, уметь делать повороты и тормозить;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скользить по ледяным дорожкам без помощи взрослого;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кататься на трёхколёсном и двухколёсном велосипеде; самокате;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ходить на лыжах скользящим шагом без палок, свободно размахивая руками; поворачиваться на месте переступающими шагами.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Труд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самостоятельно одеваться и раздеваться (обуваться—разуваться); складывать и вешать одежду, с помощью взрослого приводить одежду, обувь в порядок — чистить, сушить;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с помощью взрослого замечать непорядок во внешнем виде и самостоятельно его устранять;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под контролем взрослого поддерживать порядок в группе и на участке;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самостоятельно выполнять трудовые процессы, связанные с дежурством по столовой, контролировать качество, стремиться улучшить результат;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самостоятельно выполнять ряд доступных трудовых процессов по уходу за растениями и животными в уголке природы и на участке.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Коммуникация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самостоятельно пересказывать знакомое литературное произведение;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рассказывать о содержании сюжетной картины;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составлять описательный рассказ о знакомой игрушке, предмете;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передавать в форме рассказа впечатления и события из личного опыта;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— чисто произносить звуки родного языка;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четко воспроизводить фонетический и морфологический рисунок слова;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дифференцировать на слух гласные и согласные звуки;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использовать в речи сложноподчинённые предложения;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проявлять словотворчество в процессе освоения языка.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b/>
                <w:szCs w:val="28"/>
              </w:rPr>
              <w:t>Познание</w:t>
            </w:r>
            <w:r>
              <w:rPr>
                <w:szCs w:val="28"/>
              </w:rPr>
              <w:t xml:space="preserve">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С</w:t>
            </w:r>
            <w:r>
              <w:rPr>
                <w:i/>
                <w:szCs w:val="28"/>
              </w:rPr>
              <w:t>енсорная культура: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выполнять элементарные перцептивные (обследовательские) действия; 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различать и находить сходство признаков предметов;   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узнавать предметы по сочетанию свойств; 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обобщать предметы по одному или нескольким признакам.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Познавательно-исследовательская деятельность: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организовывать самостоятельную исследовательскую деятельность;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участвовать в совместной познавательно-исследовательской деятельности;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выполнять поисковые действия, экспериментировать и видеть результат;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Конструктивная деятельность: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использовать различные способы решения конструктивных задач на разном материале;  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анализировать образцы, близкие к выполняемой  конструкции; выполнять поисковые действия;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применять обобщённые способы действия и аналитические навыки в процессе конструирования из любого материала; 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конструировать по замыслу с учётом особенностей материала и новых условий.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Формирование элементарных математических представлений:</w:t>
            </w:r>
          </w:p>
          <w:p w:rsidR="00655F22" w:rsidRDefault="00B31EEE">
            <w:pPr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выделять параметры величины протяжённых предметов;</w:t>
            </w:r>
          </w:p>
          <w:p w:rsidR="00655F22" w:rsidRDefault="00B31EEE">
            <w:pPr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использовать способы сравнения объектов по величине в практической деятельности с наглядным материалом; </w:t>
            </w:r>
          </w:p>
          <w:p w:rsidR="00655F22" w:rsidRDefault="00B31EEE">
            <w:pPr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оперировать числами и цифрами в пределах 5;</w:t>
            </w:r>
          </w:p>
          <w:p w:rsidR="00655F22" w:rsidRDefault="00B31EEE">
            <w:pPr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использовать счётные навыки;</w:t>
            </w:r>
          </w:p>
          <w:p w:rsidR="00655F22" w:rsidRDefault="00B31EEE">
            <w:pPr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устанавливать количественные отношения в пределах известных чисел;    </w:t>
            </w:r>
          </w:p>
          <w:p w:rsidR="00655F22" w:rsidRDefault="00B31EEE">
            <w:pPr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— различать геометрические фигуры (круг, квадрат, треугольник) и их свойства (углы, стороны);</w:t>
            </w:r>
          </w:p>
          <w:p w:rsidR="00655F22" w:rsidRDefault="00B31EEE">
            <w:pPr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классифицировать предметы по заданному признаку;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определять расположение предметов относительно друг друга и направления движения от себя или из заданной точки;   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— использовать временные ориентировки в частях суток, днях недели, временах года, определять их последовательность. </w:t>
            </w:r>
          </w:p>
          <w:p w:rsidR="00655F22" w:rsidRDefault="00B31EE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Формирование целостной картины мира, расширение кругозора: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использовать в различных видах деятельности представления о предметах ближайшего окружения и о предметах и явлениях, выходящих за пределы непосредственного восприятия;     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устанавливать элементарные связи и зависимости с опорой на представления о ближайшем окружении;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высказываться об индивидуальных познавательных предпочтениях.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Музыка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исполнять песни в хоре, простейшие танцы, элементарные партии для детских музыкальных инструментов;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координировать слух и голос;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владеть певческими навыками (чистотой интонирования, дыханием, дикцией, слаженностью).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Художественное творчество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в штрихах, мазках и в пластической форме улавливать образ и рассказывать о нём.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В рисовании: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понятно для окружающих изображать всё то, что вызывает у него интерес;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передавать характерные признаки предмета: очертания формы, пропорции, цвет;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путём смешивания краски создавать цветовые тона и оттенки.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В лепке: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действуя с пластическим материалом (глиной, пластилином, пластической массой) отщипывать или отрывать от основного куска небольшие комочки и раскатывать их круговыми и прямыми движениями ладоней рук;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соединять готовые части друг с другом;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украшать созданные изображения с помощью стеки и налепов.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 xml:space="preserve">В аппликации: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разрезать ножницами длинную полоску бумаги на короткие полосы;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составлять по образцу композицию из двух — четырёх готовых вырезанных из бумаги форм и наклеивать их.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i/>
                <w:szCs w:val="28"/>
              </w:rPr>
            </w:pPr>
            <w:r>
              <w:rPr>
                <w:i/>
                <w:szCs w:val="28"/>
              </w:rPr>
              <w:t>В конструировании: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различать детали конструктора по цвету и форме (кубик, кирпичик, пластина, призма);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располагать кирпичики, пластины вертикально (в ряд, по кругу, по периметру четырёхугольника), ставить их плотно друг к другу, на определённом расстоянии;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создавать варианты конструкций с добавлением других деталей (на столбики ворот ставить трёхгранные призмы, рядом со столбами — кубики      и т. д.);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— изменять постройки двумя способами: заменяя одни детали другими или надстраивая их в высоту, длину (низкая и высокая башенка, короткий и длинный поезд);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практически знакомиться со свойствами разной бумаги; </w:t>
            </w:r>
          </w:p>
          <w:p w:rsidR="00655F22" w:rsidRDefault="00B31EEE">
            <w:pPr>
              <w:pStyle w:val="af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— владеть способами конструирования путём складывания квадратного листа бумаги: 1) по диагонали; 2) пополам с совмещением противоположных сторон и углов и </w:t>
            </w:r>
          </w:p>
          <w:p w:rsidR="00655F22" w:rsidRDefault="00B31E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изготавливать простые поделки на основе этих способов</w:t>
            </w:r>
          </w:p>
        </w:tc>
      </w:tr>
    </w:tbl>
    <w:p w:rsidR="00655F22" w:rsidRDefault="00655F22">
      <w:pPr>
        <w:pStyle w:val="af0"/>
        <w:rPr>
          <w:szCs w:val="28"/>
        </w:rPr>
      </w:pPr>
    </w:p>
    <w:p w:rsidR="00655F22" w:rsidRDefault="00B31EEE">
      <w:pPr>
        <w:pStyle w:val="a9"/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Система мониторинга достижения детьми планируемых результатов программы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детского развития проводится два раза в год (в сентябре  и мае). В проведении мониторинга участвуют воспитатели. 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Cs/>
          <w:i/>
          <w:sz w:val="28"/>
          <w:szCs w:val="28"/>
        </w:rPr>
        <w:t xml:space="preserve">Мониторинг </w:t>
      </w:r>
      <w:r>
        <w:rPr>
          <w:sz w:val="28"/>
          <w:szCs w:val="28"/>
        </w:rPr>
        <w:t>уровней овладения необходимыми навыками по образовательным областям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С помощью средств мониторинга образовательного процесса можно оценить степень продвижения дошкольника в образовательной программе.</w:t>
      </w:r>
    </w:p>
    <w:p w:rsidR="00655F22" w:rsidRDefault="00B31EEE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Форма проведения мониторинга </w:t>
      </w:r>
      <w:r>
        <w:rPr>
          <w:sz w:val="28"/>
          <w:szCs w:val="28"/>
        </w:rPr>
        <w:t>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 xml:space="preserve">  Мониторинг детского развития</w:t>
      </w:r>
      <w:r>
        <w:rPr>
          <w:sz w:val="28"/>
          <w:szCs w:val="28"/>
        </w:rPr>
        <w:t xml:space="preserve"> (мониторинг развития интегративных качеств) осуществляется воспитателями. Основная </w:t>
      </w:r>
      <w:r>
        <w:rPr>
          <w:b/>
          <w:bCs/>
          <w:sz w:val="28"/>
          <w:szCs w:val="28"/>
        </w:rPr>
        <w:t>задача</w:t>
      </w:r>
      <w:r>
        <w:rPr>
          <w:sz w:val="28"/>
          <w:szCs w:val="28"/>
        </w:rPr>
        <w:t xml:space="preserve"> этого вида мониторинга –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Мониторинг детского развития включает в себя оценку познавательного развития ребенка, состояние его здоровья, а также развития общих способностей: умственных, коммуникативных и регуляторных. Мониторинг детского развития осуществляется с использованием метода наблюдения, критериальных диагностических методик и тестовых методов В процессе мониторинга исследуются физические, интеллектуальные и личностные качества ребенка путем </w:t>
      </w:r>
      <w:r>
        <w:rPr>
          <w:i/>
          <w:sz w:val="28"/>
          <w:szCs w:val="28"/>
        </w:rPr>
        <w:t xml:space="preserve">наблюдений за </w:t>
      </w:r>
      <w:r>
        <w:rPr>
          <w:b/>
          <w:bCs/>
          <w:i/>
          <w:sz w:val="28"/>
          <w:szCs w:val="28"/>
        </w:rPr>
        <w:t>ребенком, бесед</w:t>
      </w:r>
      <w:r>
        <w:rPr>
          <w:i/>
          <w:sz w:val="28"/>
          <w:szCs w:val="28"/>
        </w:rPr>
        <w:t xml:space="preserve">, </w:t>
      </w:r>
      <w:r>
        <w:rPr>
          <w:b/>
          <w:bCs/>
          <w:i/>
          <w:sz w:val="28"/>
          <w:szCs w:val="28"/>
        </w:rPr>
        <w:t>анализа продуктов детской деятельности</w:t>
      </w:r>
      <w:r>
        <w:rPr>
          <w:i/>
          <w:sz w:val="28"/>
          <w:szCs w:val="28"/>
        </w:rPr>
        <w:t>…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>
        <w:rPr>
          <w:b/>
          <w:bCs/>
          <w:i/>
          <w:iCs/>
          <w:sz w:val="28"/>
          <w:szCs w:val="28"/>
        </w:rPr>
        <w:t>Оценка знаний:</w:t>
      </w:r>
    </w:p>
    <w:p w:rsidR="00655F22" w:rsidRDefault="00B31E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- 1 балл – н</w:t>
      </w:r>
    </w:p>
    <w:p w:rsidR="00655F22" w:rsidRDefault="00B31E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- 2 балла – нс</w:t>
      </w:r>
    </w:p>
    <w:p w:rsidR="00655F22" w:rsidRDefault="00B31E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- 3 балла –с. </w:t>
      </w:r>
    </w:p>
    <w:p w:rsidR="00655F22" w:rsidRDefault="00B31E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-4 балла- вс</w:t>
      </w:r>
    </w:p>
    <w:p w:rsidR="00655F22" w:rsidRDefault="00B31E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-5 баллов - в</w:t>
      </w:r>
    </w:p>
    <w:p w:rsidR="00655F22" w:rsidRDefault="00B31EEE">
      <w:pPr>
        <w:spacing w:line="360" w:lineRule="auto"/>
        <w:ind w:firstLine="720"/>
        <w:jc w:val="both"/>
        <w:rPr>
          <w:rFonts w:eastAsia="+mn-ea"/>
        </w:rPr>
      </w:pPr>
      <w:r>
        <w:rPr>
          <w:sz w:val="28"/>
          <w:szCs w:val="28"/>
        </w:rPr>
        <w:t xml:space="preserve">Система мониторинга достижения детьми планируемых результатов освоения Программы (далее – мониторинг) </w:t>
      </w:r>
      <w:r>
        <w:rPr>
          <w:rFonts w:eastAsia="+mn-ea"/>
          <w:sz w:val="28"/>
          <w:szCs w:val="28"/>
        </w:rPr>
        <w:t>обеспечивает комплексный подход к оценке итоговых и промежуточных результатов и позволяет осуществить оценку</w:t>
      </w:r>
      <w:r>
        <w:rPr>
          <w:rFonts w:eastAsia="+mn-ea"/>
        </w:rPr>
        <w:t xml:space="preserve"> </w:t>
      </w:r>
      <w:r>
        <w:rPr>
          <w:rFonts w:eastAsia="+mn-ea"/>
          <w:sz w:val="28"/>
          <w:szCs w:val="28"/>
        </w:rPr>
        <w:t>динамики достижений детей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.</w:t>
      </w:r>
    </w:p>
    <w:p w:rsidR="00655F22" w:rsidRDefault="00B31EEE">
      <w:pPr>
        <w:pStyle w:val="a9"/>
        <w:spacing w:after="0" w:line="360" w:lineRule="auto"/>
        <w:jc w:val="both"/>
        <w:rPr>
          <w:b/>
          <w:sz w:val="23"/>
          <w:szCs w:val="23"/>
        </w:rPr>
      </w:pPr>
      <w:r>
        <w:rPr>
          <w:b/>
          <w:sz w:val="28"/>
          <w:szCs w:val="28"/>
        </w:rPr>
        <w:lastRenderedPageBreak/>
        <w:t xml:space="preserve"> 9.   РАБОТА С РОДИТЕЛЯМИ</w:t>
      </w:r>
    </w:p>
    <w:p w:rsidR="00655F22" w:rsidRDefault="00B31EE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Семья и ДОУ два важных института социализации детей. Их воспитательные функции различны, но для всестороннего  развития ребёнка необходимо их тесное сотрудничество, взаимодействие.</w:t>
      </w:r>
    </w:p>
    <w:p w:rsidR="00655F22" w:rsidRDefault="00B31EEE">
      <w:pPr>
        <w:ind w:firstLine="284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  <w:u w:val="single"/>
        </w:rPr>
        <w:t>:</w:t>
      </w:r>
    </w:p>
    <w:p w:rsidR="00655F22" w:rsidRDefault="00B31EEE">
      <w:pPr>
        <w:pStyle w:val="ad"/>
        <w:numPr>
          <w:ilvl w:val="0"/>
          <w:numId w:val="27"/>
        </w:numPr>
        <w:tabs>
          <w:tab w:val="left" w:pos="284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объединение усилий родителей и педагогов ДОУ для успешного развития каждого дошкольника и эффективной реализации образовательной программы;</w:t>
      </w:r>
    </w:p>
    <w:p w:rsidR="00655F22" w:rsidRDefault="00B31EEE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родителей желания и умения общаться со своим ребенком, помогать ему в преодолении проблем в развитии;</w:t>
      </w:r>
    </w:p>
    <w:p w:rsidR="00655F22" w:rsidRDefault="00B31EEE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 правильно реагировать на проблемы и достижения своего ребенка (помогать преодолевать трудности и радоваться его успехам).</w:t>
      </w:r>
    </w:p>
    <w:p w:rsidR="00655F22" w:rsidRDefault="00B31EEE">
      <w:pPr>
        <w:ind w:firstLine="284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Задачи:</w:t>
      </w:r>
    </w:p>
    <w:p w:rsidR="00655F22" w:rsidRDefault="00B31EEE">
      <w:pPr>
        <w:pStyle w:val="ad"/>
        <w:numPr>
          <w:ilvl w:val="0"/>
          <w:numId w:val="25"/>
        </w:numPr>
        <w:tabs>
          <w:tab w:val="left" w:pos="284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психолого-педагогическое просвещение родителей с целью повышения уровня общей и педагогической культуры; </w:t>
      </w:r>
    </w:p>
    <w:p w:rsidR="00655F22" w:rsidRDefault="00B31EEE">
      <w:pPr>
        <w:pStyle w:val="ad"/>
        <w:numPr>
          <w:ilvl w:val="0"/>
          <w:numId w:val="25"/>
        </w:numPr>
        <w:tabs>
          <w:tab w:val="left" w:pos="284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оказание методической помощи воспитателям в общении с родителями;</w:t>
      </w:r>
    </w:p>
    <w:p w:rsidR="00655F22" w:rsidRDefault="00B31EEE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оптимизация стиля семейного воспитания;</w:t>
      </w:r>
    </w:p>
    <w:p w:rsidR="00655F22" w:rsidRDefault="00B31EEE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гуманизация детско-родительских отношений; </w:t>
      </w:r>
    </w:p>
    <w:p w:rsidR="00655F22" w:rsidRDefault="00B31EEE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включение семьи в содержательную деятельность в системе «родители – ребенок – педагог»;</w:t>
      </w:r>
    </w:p>
    <w:p w:rsidR="00655F22" w:rsidRDefault="00B31EEE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функций работы ДОУ с семьей; </w:t>
      </w:r>
    </w:p>
    <w:p w:rsidR="00655F22" w:rsidRDefault="00B31EEE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 форм и методов взаимодействия с родителями. </w:t>
      </w:r>
    </w:p>
    <w:p w:rsidR="00655F22" w:rsidRDefault="00655F22">
      <w:pPr>
        <w:rPr>
          <w:b/>
          <w:sz w:val="28"/>
          <w:szCs w:val="28"/>
          <w:u w:val="single"/>
        </w:rPr>
      </w:pPr>
    </w:p>
    <w:p w:rsidR="00655F22" w:rsidRDefault="00B31EE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формы взаимодействия с семьей</w:t>
      </w:r>
    </w:p>
    <w:p w:rsidR="00655F22" w:rsidRDefault="00B31E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Знакомство с семьей: встречи-знакомства, посещение семей, анкетирование семей.</w:t>
      </w:r>
    </w:p>
    <w:p w:rsidR="00655F22" w:rsidRDefault="00B31E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памяток.</w:t>
      </w:r>
    </w:p>
    <w:p w:rsidR="00655F22" w:rsidRDefault="00B31E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Образование родителей: организация «материнской/отцовской школы», «школы для родителей» (лекции, семинары, семинары-практикумы), проведение мастер-классов, тренингов, создание библиотеки (медиатеки).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Совместная деятельность: привлечение родителей к организации вечеров музыки и поэзии, гостиных, конкурсов, концертов семейного воскресного абонемента, семейных праздников, прогулок, экскурсий, </w:t>
      </w:r>
      <w:r>
        <w:rPr>
          <w:sz w:val="28"/>
          <w:szCs w:val="28"/>
        </w:rPr>
        <w:lastRenderedPageBreak/>
        <w:t>семейного театра, к участию в детской исследовательской и проектной деятельности.</w:t>
      </w:r>
    </w:p>
    <w:p w:rsidR="00655F22" w:rsidRDefault="00655F22">
      <w:pPr>
        <w:spacing w:line="360" w:lineRule="auto"/>
        <w:ind w:firstLine="709"/>
        <w:jc w:val="both"/>
        <w:rPr>
          <w:sz w:val="28"/>
          <w:szCs w:val="28"/>
        </w:rPr>
      </w:pPr>
    </w:p>
    <w:p w:rsidR="00655F22" w:rsidRDefault="00B31EE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направлений работы с семьей по образовательным областям</w:t>
      </w:r>
    </w:p>
    <w:p w:rsidR="00655F22" w:rsidRDefault="00655F22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655F22" w:rsidRDefault="00B31EE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«Здоровье»</w:t>
      </w:r>
    </w:p>
    <w:p w:rsidR="00655F22" w:rsidRDefault="00B31E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Объяснять родителям, как образ жизни семьи воздействует на здоровье ребенка.</w:t>
      </w:r>
    </w:p>
    <w:p w:rsidR="00655F22" w:rsidRDefault="00B31E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 перегревание, перекармливание и др.), наносящих непоправимый вред здоровью малыша. Помогать родителям сохранять и укреплять физическое и психическое здоровье ребенка.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Знакомить родителей с оздоровительными мероприятиями, проводимыми в детском саду. </w:t>
      </w:r>
    </w:p>
    <w:p w:rsidR="00655F22" w:rsidRDefault="00B31EE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«Физическая культура»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 утреннюю зарядку); стимулирование двигательной активности ребенка совместными спортивными занятиями (лыжи, коньки, фитнес), </w:t>
      </w:r>
      <w:r>
        <w:rPr>
          <w:sz w:val="28"/>
          <w:szCs w:val="28"/>
        </w:rPr>
        <w:lastRenderedPageBreak/>
        <w:t>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 Привлекать родителей к участию в совместных с детьми физкультурных праздниках и других мероприятиях, организуемых в детском саду (а также районе, городе).</w:t>
      </w:r>
    </w:p>
    <w:p w:rsidR="00655F22" w:rsidRDefault="00B31EE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«Безопасность»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Показывать родителям значение развития экологического сознания как условия всеобщей выживаемости природы, семьи, отельного человека, всего человечества.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 родителей с опасными для здоровья ребенка ситуациями, возникающими дома, на даче, на дороге, в лесу, у водоема, и способами поведения в них. Направлять внимание родителей на развитие у детей способности видеть, осознавать и избегать опасности,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 горке, в песочнице, во время катания на велосипеде, во время отдыха у водоема и т.д.). Рассказывать о необходимости создания безопасных условий пребывания </w:t>
      </w:r>
      <w:r>
        <w:rPr>
          <w:sz w:val="28"/>
          <w:szCs w:val="28"/>
        </w:rPr>
        <w:lastRenderedPageBreak/>
        <w:t>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— фамилию, имя и отчество родителей, адрес и телефон; при необходимости звонить по телефонам экстренной помощи —«01», «02» и «03» и т. д.).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Помогать родителям планировать выходные дни с детьми, обдумывая проблемные ситуации, стимулирующие формирование моделей позитивного поведения в разных жизненных ситуациях.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 отношение к природе и т.д.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 родителей с формами работы дошкольного учреждения по проблеме безопасности детей дошкольного возраста.</w:t>
      </w:r>
    </w:p>
    <w:p w:rsidR="00655F22" w:rsidRDefault="00B31EE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«Социализация»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 родителей с достижениями и трудностями общественного воспитания в детском саду.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Помогать родителям осознавать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детского сада, группы — при поступлении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</w:r>
    </w:p>
    <w:p w:rsidR="00655F22" w:rsidRDefault="00B31EE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«Труд»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Изучать традиции трудового воспитания, сложившиеся и развивающиеся в семьях воспитанников.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Знакомить с лучшим опытом семейного трудового воспитания посредством выставок, мастер-классов и других форм взаимодействия.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Побуждать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 Развивать у родителей интерес к совместным с детьми проектам по изучению трудовых традиций, сложившихся в семье, а также родном селе.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Привлекать внимание родителей к различным формам совместной с детьми трудовой деятельности в детском саду и дома, способствующей </w:t>
      </w:r>
      <w:r>
        <w:rPr>
          <w:sz w:val="28"/>
          <w:szCs w:val="28"/>
        </w:rPr>
        <w:lastRenderedPageBreak/>
        <w:t>формированию взаимодействия взрослых с детьми, возникновению чувства единения, радости, гордости за результаты общего труда.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научно-обоснованные принципы и нормативы.</w:t>
      </w:r>
    </w:p>
    <w:p w:rsidR="00655F22" w:rsidRDefault="00B31EE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«Познание»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Обращать внимание родителей на возможности интеллектуального развития ребенка в семье и детском саду.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Ориентировать родителей на 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</w:t>
      </w:r>
      <w:r>
        <w:rPr>
          <w:sz w:val="28"/>
          <w:szCs w:val="28"/>
        </w:rPr>
        <w:softHyphen/>
        <w:t>твенных, документальных видеофильмов.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655F22" w:rsidRDefault="00B31EE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«Коммуникация»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ситуацию..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концертных номеров (родители - ребенок) для родительских собраний, досугов детей),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655F22" w:rsidRDefault="00B31EE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«Чтение художественной литературы»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 ребенка.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родителями проводить конкурсы, литературные гостиные и викторины, театральные мастерские, встречи с писателями, поэтами, работниками детской библиотеки, направленные на активное познание детьми литературного наследия. Поддерживать контакты семьи с детской библиотекой.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655F22" w:rsidRDefault="00B31EE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«Художественное творчество»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</w:t>
      </w:r>
      <w:r>
        <w:rPr>
          <w:sz w:val="28"/>
          <w:szCs w:val="28"/>
        </w:rPr>
        <w:lastRenderedPageBreak/>
        <w:t>прогулках и экскурсиях; показы</w:t>
      </w:r>
      <w:r>
        <w:rPr>
          <w:sz w:val="28"/>
          <w:szCs w:val="28"/>
        </w:rPr>
        <w:softHyphen/>
        <w:t>вать ценность общения по поводу увиденного и др.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</w:r>
    </w:p>
    <w:p w:rsidR="00655F22" w:rsidRDefault="00B31EE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«Музыка»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Раскрывать возможности музыки как средства благоприятного 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музицирования и др.) на развитие личности ребенка, детско-родительских отношений.</w:t>
      </w:r>
    </w:p>
    <w:p w:rsidR="00655F22" w:rsidRDefault="00B31E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 Организовывать в детском саду встречи родителей и детей с музыкантами и композиторами, фестивали, музыкально-литературные вечера.</w:t>
      </w:r>
    </w:p>
    <w:p w:rsidR="00655F22" w:rsidRDefault="00655F22">
      <w:pPr>
        <w:spacing w:line="360" w:lineRule="auto"/>
        <w:ind w:firstLine="709"/>
        <w:jc w:val="both"/>
      </w:pPr>
    </w:p>
    <w:p w:rsidR="00655F22" w:rsidRDefault="00B31EEE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используемой литературы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>Закон «Об образовании» Российской Федерации.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ребенка, 1989г.</w:t>
      </w:r>
    </w:p>
    <w:p w:rsidR="00655F22" w:rsidRDefault="00B31EEE">
      <w:pPr>
        <w:widowControl w:val="0"/>
        <w:shd w:val="clear" w:color="auto" w:fill="FFFFFF"/>
        <w:tabs>
          <w:tab w:val="left" w:pos="566"/>
        </w:tabs>
        <w:spacing w:before="72" w:line="288" w:lineRule="exact"/>
        <w:jc w:val="both"/>
        <w:rPr>
          <w:i/>
          <w:iCs/>
          <w:spacing w:val="-25"/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 xml:space="preserve">Авдеева, </w:t>
      </w:r>
      <w:r>
        <w:rPr>
          <w:spacing w:val="-1"/>
          <w:sz w:val="28"/>
          <w:szCs w:val="28"/>
        </w:rPr>
        <w:t>Я. Я Безопасность на улицах / Н. Н. Авдеева. - М.: ООО «АСТ-ЛТД», 1997.</w:t>
      </w:r>
    </w:p>
    <w:p w:rsidR="00655F22" w:rsidRDefault="00B31EEE">
      <w:pPr>
        <w:widowControl w:val="0"/>
        <w:shd w:val="clear" w:color="auto" w:fill="FFFFFF"/>
        <w:tabs>
          <w:tab w:val="left" w:pos="566"/>
        </w:tabs>
        <w:spacing w:line="288" w:lineRule="exact"/>
        <w:jc w:val="both"/>
        <w:rPr>
          <w:i/>
          <w:iCs/>
          <w:spacing w:val="-13"/>
          <w:sz w:val="28"/>
          <w:szCs w:val="28"/>
        </w:rPr>
      </w:pPr>
      <w:r>
        <w:rPr>
          <w:i/>
          <w:iCs/>
          <w:spacing w:val="-4"/>
          <w:sz w:val="28"/>
          <w:szCs w:val="28"/>
        </w:rPr>
        <w:t xml:space="preserve">Агафонова, К. В. </w:t>
      </w:r>
      <w:r>
        <w:rPr>
          <w:spacing w:val="-4"/>
          <w:sz w:val="28"/>
          <w:szCs w:val="28"/>
        </w:rPr>
        <w:t>Дети и дорожное движение / К. В. Агафонова. - М.: Просвещение, 1978.</w:t>
      </w:r>
    </w:p>
    <w:p w:rsidR="00655F22" w:rsidRDefault="00B31EEE">
      <w:pPr>
        <w:widowControl w:val="0"/>
        <w:shd w:val="clear" w:color="auto" w:fill="FFFFFF"/>
        <w:tabs>
          <w:tab w:val="left" w:pos="566"/>
        </w:tabs>
        <w:spacing w:line="288" w:lineRule="exact"/>
        <w:ind w:right="19"/>
        <w:jc w:val="both"/>
        <w:rPr>
          <w:spacing w:val="-13"/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 xml:space="preserve">Арапова-Пискарева, </w:t>
      </w:r>
      <w:r>
        <w:rPr>
          <w:spacing w:val="-1"/>
          <w:sz w:val="28"/>
          <w:szCs w:val="28"/>
        </w:rPr>
        <w:t xml:space="preserve">Я </w:t>
      </w:r>
      <w:r>
        <w:rPr>
          <w:i/>
          <w:iCs/>
          <w:spacing w:val="-1"/>
          <w:sz w:val="28"/>
          <w:szCs w:val="28"/>
        </w:rPr>
        <w:t xml:space="preserve">А. </w:t>
      </w:r>
      <w:r>
        <w:rPr>
          <w:spacing w:val="-1"/>
          <w:sz w:val="28"/>
          <w:szCs w:val="28"/>
        </w:rPr>
        <w:t xml:space="preserve">Формирование элементарных математических представлений </w:t>
      </w:r>
      <w:r>
        <w:rPr>
          <w:spacing w:val="-3"/>
          <w:sz w:val="28"/>
          <w:szCs w:val="28"/>
        </w:rPr>
        <w:t xml:space="preserve">в детском саду : программа и метод, рекомендации / Н. А. Арапова-Пискарева. - 2-е изд., испр. </w:t>
      </w:r>
      <w:r>
        <w:rPr>
          <w:sz w:val="28"/>
          <w:szCs w:val="28"/>
        </w:rPr>
        <w:t>и доп. - М. : Мозаика-Синтез, 2008.</w:t>
      </w:r>
    </w:p>
    <w:p w:rsidR="00655F22" w:rsidRDefault="00B31EEE">
      <w:pPr>
        <w:widowControl w:val="0"/>
        <w:shd w:val="clear" w:color="auto" w:fill="FFFFFF"/>
        <w:tabs>
          <w:tab w:val="left" w:pos="566"/>
        </w:tabs>
        <w:spacing w:before="10" w:line="288" w:lineRule="exact"/>
        <w:ind w:right="29"/>
        <w:jc w:val="both"/>
        <w:rPr>
          <w:spacing w:val="-17"/>
          <w:sz w:val="28"/>
          <w:szCs w:val="28"/>
        </w:rPr>
      </w:pPr>
      <w:r>
        <w:rPr>
          <w:i/>
          <w:iCs/>
          <w:spacing w:val="-8"/>
          <w:sz w:val="28"/>
          <w:szCs w:val="28"/>
        </w:rPr>
        <w:t xml:space="preserve">Богуславская, 3. М. </w:t>
      </w:r>
      <w:r>
        <w:rPr>
          <w:spacing w:val="-8"/>
          <w:sz w:val="28"/>
          <w:szCs w:val="28"/>
        </w:rPr>
        <w:t>Развивающие игры для детей младшего дошкольного возраста / 3. М. Бо</w:t>
      </w:r>
      <w:r>
        <w:rPr>
          <w:spacing w:val="-8"/>
          <w:sz w:val="28"/>
          <w:szCs w:val="28"/>
        </w:rPr>
        <w:softHyphen/>
      </w:r>
      <w:r>
        <w:rPr>
          <w:sz w:val="28"/>
          <w:szCs w:val="28"/>
        </w:rPr>
        <w:t>гуславская, Е. О. Смирнова. - М.: Просвещение, 1991.</w:t>
      </w:r>
    </w:p>
    <w:p w:rsidR="00655F22" w:rsidRDefault="00B31EEE">
      <w:pPr>
        <w:widowControl w:val="0"/>
        <w:shd w:val="clear" w:color="auto" w:fill="FFFFFF"/>
        <w:tabs>
          <w:tab w:val="left" w:pos="566"/>
        </w:tabs>
        <w:spacing w:before="14" w:line="293" w:lineRule="exact"/>
        <w:ind w:right="10"/>
        <w:jc w:val="both"/>
        <w:rPr>
          <w:spacing w:val="-16"/>
          <w:sz w:val="28"/>
          <w:szCs w:val="28"/>
        </w:rPr>
      </w:pPr>
      <w:r>
        <w:rPr>
          <w:i/>
          <w:iCs/>
          <w:spacing w:val="-5"/>
          <w:sz w:val="28"/>
          <w:szCs w:val="28"/>
        </w:rPr>
        <w:lastRenderedPageBreak/>
        <w:t xml:space="preserve">Ветер, Л. А. </w:t>
      </w:r>
      <w:r>
        <w:rPr>
          <w:spacing w:val="-5"/>
          <w:sz w:val="28"/>
          <w:szCs w:val="28"/>
        </w:rPr>
        <w:t>Воспитание сенсорной культуры от рождения до 6 лет / Л. А. Венгер [и др.]. -</w:t>
      </w:r>
      <w:r>
        <w:rPr>
          <w:sz w:val="28"/>
          <w:szCs w:val="28"/>
        </w:rPr>
        <w:t>М.: Просвещение, 1988.</w:t>
      </w:r>
    </w:p>
    <w:p w:rsidR="00655F22" w:rsidRDefault="00B31EEE">
      <w:pPr>
        <w:widowControl w:val="0"/>
        <w:shd w:val="clear" w:color="auto" w:fill="FFFFFF"/>
        <w:tabs>
          <w:tab w:val="left" w:pos="566"/>
        </w:tabs>
        <w:spacing w:line="293" w:lineRule="exact"/>
        <w:ind w:right="10"/>
        <w:jc w:val="both"/>
        <w:rPr>
          <w:spacing w:val="-13"/>
          <w:sz w:val="28"/>
          <w:szCs w:val="28"/>
        </w:rPr>
      </w:pPr>
      <w:r>
        <w:rPr>
          <w:i/>
          <w:iCs/>
          <w:spacing w:val="-4"/>
          <w:sz w:val="28"/>
          <w:szCs w:val="28"/>
        </w:rPr>
        <w:t xml:space="preserve">Воспитание </w:t>
      </w:r>
      <w:r>
        <w:rPr>
          <w:spacing w:val="-4"/>
          <w:sz w:val="28"/>
          <w:szCs w:val="28"/>
        </w:rPr>
        <w:t>и обучение в старшей группе детского сада. Программа и методические ре</w:t>
      </w:r>
      <w:r>
        <w:rPr>
          <w:spacing w:val="-4"/>
          <w:sz w:val="28"/>
          <w:szCs w:val="28"/>
        </w:rPr>
        <w:softHyphen/>
      </w:r>
      <w:r>
        <w:rPr>
          <w:spacing w:val="-3"/>
          <w:sz w:val="28"/>
          <w:szCs w:val="28"/>
        </w:rPr>
        <w:t>комендации / сост. О. А. Соломенникова. - М.: Мозаика-Синтез, 2006.</w:t>
      </w:r>
    </w:p>
    <w:p w:rsidR="00655F22" w:rsidRDefault="00B31EEE">
      <w:pPr>
        <w:widowControl w:val="0"/>
        <w:shd w:val="clear" w:color="auto" w:fill="FFFFFF"/>
        <w:tabs>
          <w:tab w:val="left" w:pos="566"/>
        </w:tabs>
        <w:spacing w:line="293" w:lineRule="exact"/>
        <w:ind w:right="5"/>
        <w:jc w:val="both"/>
        <w:rPr>
          <w:spacing w:val="-13"/>
          <w:sz w:val="28"/>
          <w:szCs w:val="28"/>
        </w:rPr>
      </w:pPr>
      <w:r>
        <w:rPr>
          <w:i/>
          <w:iCs/>
          <w:spacing w:val="-3"/>
          <w:sz w:val="28"/>
          <w:szCs w:val="28"/>
        </w:rPr>
        <w:t xml:space="preserve">Голицына, </w:t>
      </w:r>
      <w:r>
        <w:rPr>
          <w:spacing w:val="-3"/>
          <w:sz w:val="28"/>
          <w:szCs w:val="28"/>
        </w:rPr>
        <w:t xml:space="preserve">Я. С. Занятия в детском саду. Перспективное планирование. Старшая группа / </w:t>
      </w:r>
      <w:r>
        <w:rPr>
          <w:sz w:val="28"/>
          <w:szCs w:val="28"/>
        </w:rPr>
        <w:t>Н. С. Голицына. - М. : Скрипторий 2003, 2008.</w:t>
      </w:r>
    </w:p>
    <w:p w:rsidR="00655F22" w:rsidRDefault="00B31EEE">
      <w:pPr>
        <w:shd w:val="clear" w:color="auto" w:fill="FFFFFF"/>
        <w:tabs>
          <w:tab w:val="left" w:pos="552"/>
        </w:tabs>
        <w:spacing w:line="293" w:lineRule="exact"/>
        <w:ind w:right="922"/>
        <w:jc w:val="both"/>
        <w:rPr>
          <w:spacing w:val="-4"/>
          <w:sz w:val="28"/>
          <w:szCs w:val="28"/>
        </w:rPr>
      </w:pPr>
      <w:r>
        <w:rPr>
          <w:i/>
          <w:iCs/>
          <w:spacing w:val="-4"/>
          <w:sz w:val="28"/>
          <w:szCs w:val="28"/>
        </w:rPr>
        <w:t xml:space="preserve">Дети </w:t>
      </w:r>
      <w:r>
        <w:rPr>
          <w:spacing w:val="-4"/>
          <w:sz w:val="28"/>
          <w:szCs w:val="28"/>
        </w:rPr>
        <w:t>и дорога : метод, комплект для воспитателей детских садов. - М., 1994.</w:t>
      </w:r>
    </w:p>
    <w:p w:rsidR="00655F22" w:rsidRDefault="00B31EEE">
      <w:pPr>
        <w:shd w:val="clear" w:color="auto" w:fill="FFFFFF"/>
        <w:tabs>
          <w:tab w:val="left" w:pos="552"/>
        </w:tabs>
        <w:spacing w:line="293" w:lineRule="exact"/>
        <w:ind w:right="922"/>
        <w:jc w:val="both"/>
        <w:rPr>
          <w:sz w:val="28"/>
          <w:szCs w:val="28"/>
        </w:rPr>
      </w:pPr>
      <w:r>
        <w:rPr>
          <w:i/>
          <w:iCs/>
          <w:spacing w:val="-4"/>
          <w:sz w:val="28"/>
          <w:szCs w:val="28"/>
        </w:rPr>
        <w:t xml:space="preserve">Добрушин, А. Д. </w:t>
      </w:r>
      <w:r>
        <w:rPr>
          <w:spacing w:val="-4"/>
          <w:sz w:val="28"/>
          <w:szCs w:val="28"/>
        </w:rPr>
        <w:t>Как беречь детей / А. Д. Добрушин. - Таллин : Валгус, 1976.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ind w:right="19"/>
        <w:jc w:val="both"/>
        <w:rPr>
          <w:spacing w:val="-20"/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 xml:space="preserve">Дорохов, А. А. </w:t>
      </w:r>
      <w:r>
        <w:rPr>
          <w:spacing w:val="-1"/>
          <w:sz w:val="28"/>
          <w:szCs w:val="28"/>
        </w:rPr>
        <w:t xml:space="preserve">Зеленый, желтый, красный / А. А. Дорохов. - М. : Детская литература, </w:t>
      </w:r>
      <w:r>
        <w:rPr>
          <w:sz w:val="28"/>
          <w:szCs w:val="28"/>
        </w:rPr>
        <w:t>1975.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jc w:val="both"/>
        <w:rPr>
          <w:spacing w:val="-18"/>
          <w:sz w:val="28"/>
          <w:szCs w:val="28"/>
        </w:rPr>
      </w:pPr>
      <w:r>
        <w:rPr>
          <w:i/>
          <w:iCs/>
          <w:spacing w:val="-1"/>
          <w:sz w:val="28"/>
          <w:szCs w:val="28"/>
        </w:rPr>
        <w:t xml:space="preserve">Дошкольное </w:t>
      </w:r>
      <w:r>
        <w:rPr>
          <w:spacing w:val="-1"/>
          <w:sz w:val="28"/>
          <w:szCs w:val="28"/>
        </w:rPr>
        <w:t>воспитание : журн. - 1990. - № 8; 1991. - № 2, 7.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jc w:val="both"/>
        <w:rPr>
          <w:spacing w:val="-23"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 xml:space="preserve">Душное, А. С. </w:t>
      </w:r>
      <w:r>
        <w:rPr>
          <w:spacing w:val="-2"/>
          <w:sz w:val="28"/>
          <w:szCs w:val="28"/>
        </w:rPr>
        <w:t>Моя улица / А. С. Душнов. - М.: ДОСААФ, 1981.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ind w:right="14"/>
        <w:jc w:val="both"/>
        <w:rPr>
          <w:spacing w:val="-28"/>
          <w:sz w:val="28"/>
          <w:szCs w:val="28"/>
        </w:rPr>
      </w:pPr>
      <w:r>
        <w:rPr>
          <w:i/>
          <w:iCs/>
          <w:spacing w:val="-7"/>
          <w:sz w:val="28"/>
          <w:szCs w:val="28"/>
        </w:rPr>
        <w:t xml:space="preserve">Дыбина, О. Б. </w:t>
      </w:r>
      <w:r>
        <w:rPr>
          <w:spacing w:val="-7"/>
          <w:sz w:val="28"/>
          <w:szCs w:val="28"/>
        </w:rPr>
        <w:t>Ребенок и окружающий мир. Программа и метод, рекомендации / О. Б. Ды-</w:t>
      </w:r>
      <w:r>
        <w:rPr>
          <w:sz w:val="28"/>
          <w:szCs w:val="28"/>
        </w:rPr>
        <w:t>бина. - М.: Мозаика-Синтез, 2008.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before="5" w:line="293" w:lineRule="exact"/>
        <w:jc w:val="both"/>
        <w:rPr>
          <w:spacing w:val="-23"/>
          <w:sz w:val="28"/>
          <w:szCs w:val="28"/>
        </w:rPr>
      </w:pPr>
      <w:r>
        <w:rPr>
          <w:i/>
          <w:iCs/>
          <w:sz w:val="28"/>
          <w:szCs w:val="28"/>
        </w:rPr>
        <w:t xml:space="preserve">Ерофеева, Т. И. </w:t>
      </w:r>
      <w:r>
        <w:rPr>
          <w:sz w:val="28"/>
          <w:szCs w:val="28"/>
        </w:rPr>
        <w:t>Математика для дошкольников : кн. для воспитателя детского сада / Т. И. Ерофеева [и др.]. - М.: Просвещение, 1993.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ind w:right="14"/>
        <w:jc w:val="both"/>
        <w:rPr>
          <w:spacing w:val="-23"/>
          <w:sz w:val="28"/>
          <w:szCs w:val="28"/>
        </w:rPr>
      </w:pPr>
      <w:r>
        <w:rPr>
          <w:i/>
          <w:iCs/>
          <w:spacing w:val="-4"/>
          <w:sz w:val="28"/>
          <w:szCs w:val="28"/>
        </w:rPr>
        <w:t xml:space="preserve">Зацепина, М. Б. </w:t>
      </w:r>
      <w:r>
        <w:rPr>
          <w:spacing w:val="-4"/>
          <w:sz w:val="28"/>
          <w:szCs w:val="28"/>
        </w:rPr>
        <w:t>Музыкальное воспитание в детском саду : программа и метод, рекомен</w:t>
      </w:r>
      <w:r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>дации / М. Б. Зацепина. - М. : Мозаика-Синтез, 2008.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ind w:right="24"/>
        <w:jc w:val="both"/>
        <w:rPr>
          <w:spacing w:val="-26"/>
          <w:sz w:val="28"/>
          <w:szCs w:val="28"/>
        </w:rPr>
      </w:pPr>
      <w:r>
        <w:rPr>
          <w:i/>
          <w:iCs/>
          <w:spacing w:val="-4"/>
          <w:sz w:val="28"/>
          <w:szCs w:val="28"/>
        </w:rPr>
        <w:t xml:space="preserve">Кириллова, О. С. </w:t>
      </w:r>
      <w:r>
        <w:rPr>
          <w:spacing w:val="-4"/>
          <w:sz w:val="28"/>
          <w:szCs w:val="28"/>
        </w:rPr>
        <w:t xml:space="preserve">Красный - стой, зеленый - можно. Желтый светит - осторожно : для </w:t>
      </w:r>
      <w:r>
        <w:rPr>
          <w:sz w:val="28"/>
          <w:szCs w:val="28"/>
        </w:rPr>
        <w:t>воспитателей дошкольных учреждений, учителей начальных классов / О. С. Кириллова, Б. П. Гучков. - Волгоград : Семь ветров, 1995.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ind w:right="24"/>
        <w:jc w:val="both"/>
        <w:rPr>
          <w:spacing w:val="-18"/>
          <w:sz w:val="28"/>
          <w:szCs w:val="28"/>
        </w:rPr>
      </w:pPr>
      <w:r>
        <w:rPr>
          <w:i/>
          <w:iCs/>
          <w:spacing w:val="-4"/>
          <w:sz w:val="28"/>
          <w:szCs w:val="28"/>
        </w:rPr>
        <w:t xml:space="preserve">Клименко, В. Р. </w:t>
      </w:r>
      <w:r>
        <w:rPr>
          <w:spacing w:val="-4"/>
          <w:sz w:val="28"/>
          <w:szCs w:val="28"/>
        </w:rPr>
        <w:t>Обучайте дошкольника правилам движения / В. Р. Клименко. - М.: Про</w:t>
      </w:r>
      <w:r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>свещение, 1973.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ind w:right="29"/>
        <w:jc w:val="both"/>
        <w:rPr>
          <w:spacing w:val="-25"/>
          <w:sz w:val="28"/>
          <w:szCs w:val="28"/>
        </w:rPr>
      </w:pPr>
      <w:r>
        <w:rPr>
          <w:i/>
          <w:iCs/>
          <w:spacing w:val="-4"/>
          <w:sz w:val="28"/>
          <w:szCs w:val="28"/>
        </w:rPr>
        <w:t xml:space="preserve">Клочанов, </w:t>
      </w:r>
      <w:r>
        <w:rPr>
          <w:spacing w:val="-4"/>
          <w:sz w:val="28"/>
          <w:szCs w:val="28"/>
        </w:rPr>
        <w:t xml:space="preserve">Я. Я. Дорога, ребенок, безопасность : метод, пособие по правилам дорожного </w:t>
      </w:r>
      <w:r>
        <w:rPr>
          <w:sz w:val="28"/>
          <w:szCs w:val="28"/>
        </w:rPr>
        <w:t>движения для воспитателей. - Ростов н/Д.: Феникс, 2004.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ind w:right="34"/>
        <w:jc w:val="both"/>
        <w:rPr>
          <w:spacing w:val="-26"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 xml:space="preserve">Комарова, Т. С. </w:t>
      </w:r>
      <w:r>
        <w:rPr>
          <w:spacing w:val="-2"/>
          <w:sz w:val="28"/>
          <w:szCs w:val="28"/>
        </w:rPr>
        <w:t xml:space="preserve">Занятия по изобразительной деятельности в старшей группе детского </w:t>
      </w:r>
      <w:r>
        <w:rPr>
          <w:spacing w:val="-3"/>
          <w:sz w:val="28"/>
          <w:szCs w:val="28"/>
        </w:rPr>
        <w:t>сада : конспекты занятий / Т. С. Комарова. - М.: Мозаика-Синтез, 2008.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jc w:val="both"/>
        <w:rPr>
          <w:spacing w:val="-20"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 xml:space="preserve">Кривич, М. </w:t>
      </w:r>
      <w:r>
        <w:rPr>
          <w:spacing w:val="-2"/>
          <w:sz w:val="28"/>
          <w:szCs w:val="28"/>
        </w:rPr>
        <w:t>Школа пешехода / М. Кривич, О. Ольгин. - М.: Малыш, 1984.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ind w:right="29"/>
        <w:jc w:val="both"/>
        <w:rPr>
          <w:spacing w:val="-19"/>
          <w:sz w:val="28"/>
          <w:szCs w:val="28"/>
        </w:rPr>
      </w:pPr>
      <w:r>
        <w:rPr>
          <w:i/>
          <w:iCs/>
          <w:spacing w:val="-5"/>
          <w:sz w:val="28"/>
          <w:szCs w:val="28"/>
        </w:rPr>
        <w:t xml:space="preserve">Куцакова, Л. В. </w:t>
      </w:r>
      <w:r>
        <w:rPr>
          <w:spacing w:val="-5"/>
          <w:sz w:val="28"/>
          <w:szCs w:val="28"/>
        </w:rPr>
        <w:t>Конструирование и ручной труд в детском саду : программа и метод, ре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>комендации / Л. В. Куцакова. - М.: Мозаика-Синтез, 2008.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ind w:right="34"/>
        <w:jc w:val="both"/>
        <w:rPr>
          <w:spacing w:val="-20"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 xml:space="preserve">Куцакова, Л. В. </w:t>
      </w:r>
      <w:r>
        <w:rPr>
          <w:spacing w:val="-2"/>
          <w:sz w:val="28"/>
          <w:szCs w:val="28"/>
        </w:rPr>
        <w:t xml:space="preserve">Занятия по конструированию из строительного материала в старшей </w:t>
      </w:r>
      <w:r>
        <w:rPr>
          <w:spacing w:val="-3"/>
          <w:sz w:val="28"/>
          <w:szCs w:val="28"/>
        </w:rPr>
        <w:t>группе детского сада : конспекты занятий / Л. В. Куцакова. - М.: Мозаика-Синтез, 2008.</w:t>
      </w:r>
    </w:p>
    <w:p w:rsidR="00655F22" w:rsidRDefault="00B31EEE">
      <w:pPr>
        <w:widowControl w:val="0"/>
        <w:shd w:val="clear" w:color="auto" w:fill="FFFFFF"/>
        <w:tabs>
          <w:tab w:val="left" w:pos="662"/>
        </w:tabs>
        <w:spacing w:line="293" w:lineRule="exact"/>
        <w:jc w:val="both"/>
        <w:rPr>
          <w:spacing w:val="-20"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 xml:space="preserve">Маландин, </w:t>
      </w:r>
      <w:r>
        <w:rPr>
          <w:spacing w:val="-2"/>
          <w:sz w:val="28"/>
          <w:szCs w:val="28"/>
        </w:rPr>
        <w:t xml:space="preserve">Я. </w:t>
      </w:r>
      <w:r>
        <w:rPr>
          <w:i/>
          <w:iCs/>
          <w:spacing w:val="-2"/>
          <w:sz w:val="28"/>
          <w:szCs w:val="28"/>
        </w:rPr>
        <w:t xml:space="preserve">Г. </w:t>
      </w:r>
      <w:r>
        <w:rPr>
          <w:spacing w:val="-2"/>
          <w:sz w:val="28"/>
          <w:szCs w:val="28"/>
        </w:rPr>
        <w:t>Внимание - дети / Н. Г. Маландин. - М.: Педагогика, 1975.</w:t>
      </w:r>
    </w:p>
    <w:p w:rsidR="00655F22" w:rsidRDefault="00B31EEE">
      <w:pPr>
        <w:tabs>
          <w:tab w:val="left" w:pos="3780"/>
        </w:tabs>
        <w:rPr>
          <w:sz w:val="28"/>
          <w:szCs w:val="28"/>
          <w:u w:val="single"/>
        </w:rPr>
      </w:pPr>
      <w:r>
        <w:rPr>
          <w:bCs/>
          <w:sz w:val="28"/>
          <w:szCs w:val="28"/>
        </w:rPr>
        <w:t>Программа Н.Е.Веракса «От рождения до школы»</w:t>
      </w:r>
    </w:p>
    <w:p w:rsidR="00655F22" w:rsidRDefault="00B31EE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Методические пособия к программе Н.Е. Веракса «От рождения до школы»</w:t>
      </w:r>
    </w:p>
    <w:p w:rsidR="00655F22" w:rsidRDefault="00B31EEE">
      <w:pPr>
        <w:tabs>
          <w:tab w:val="left" w:pos="1560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В.В. Гербова « Коммуникация»</w:t>
      </w:r>
    </w:p>
    <w:p w:rsidR="00655F22" w:rsidRDefault="00B31EEE">
      <w:pPr>
        <w:tabs>
          <w:tab w:val="left" w:pos="1560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Н.С. Варенцова «Обучение дошкольников грамоте»</w:t>
      </w:r>
    </w:p>
    <w:p w:rsidR="00655F22" w:rsidRDefault="00B31EEE">
      <w:pPr>
        <w:tabs>
          <w:tab w:val="left" w:pos="108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К.Ю. Белая «Формирование основ безопасности»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Развитие ребенка в дошкольном возрасте. Веракса Н.Е, Веракса А.Н, .- М.:Мозаика-Синтез, 2006.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«Ознакомление дошкольника с окружающей и социальной действительностью» Н.В. Алешина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«Юный эколог» С.Н.Николаева. 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«Воспитание нравственной чувствительности у дошкольников» А.М. Виноградрва.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«Развитие речи. 4-6 лет» В.В. Гербова. Учебно-наглядное пособие.-М.Владос.2003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«Развитие речи в детском саду» В.В. Гербова. .-М.Мозаика-Синтез.2005 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>«Развитие правильной речи ребенка в семье». Максаков А.И. .-М.Мозаика-Синтез.2005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«Занятия по формированию элементарных математических представлений » И.А.Помораева, В.А. Позина.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«Нравственное воспитание в детском саду» Петрова в.И., Стульник Т.Д. .-М.Мозаика-Синтез.2006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«Трудовое воспитание в детском саду»Комарова Т.С., Куцакова Л.В..-М.Мозаика-Синтез.2005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«Приобщение детей к художественной литературе» Гербова В.В.- М.Мозаика-Синтез.2005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>Книга для чтения в детском саду и дом. Хрестоматия. 4-5 лет/ Сост. В.В. Гербова, Н.П.Ильчук. - М. Оникс- ХХ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век,2005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«Изобразительная деятельность в детском саду» Комарова Т.С. -М.Мозаика-Синтез.2005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>«Изобразительная деятельность в детском саду» Лыкова И.А.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>Серия рабочих тетрадей «Искусство - детям» - М.Мозаика-Синтез.2005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>«Конструирование и художественный труд в детском саду» Л.В.Куцакова. - М.Мозаика-Синтез.2005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>«Занятия по конструированию из строительного материала». Л.В. Куцакова. - М.Мозаика-Синтез.2005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>«Мы строим дом» Венгер Л.А.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«Народные праздники в детском саду» Зацепина М.Б., Антонова Т.В.- М.Мозаика-Синтез.2005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>«Праздники и развлечения в детском саду» Зацепина М.Б., Антонова Т.В.- М.Мозаика-Синтез.2005</w:t>
      </w:r>
    </w:p>
    <w:p w:rsidR="00655F22" w:rsidRDefault="00B31E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«Игровая деятельность в детском саду» ГубановаН.Ф. .- М.Мозаика-Синтез.2006  « Физическое воспитание в детском саду» Степаненкова Э.Я. .- М.Мозаика-Синтез.2005</w:t>
      </w:r>
    </w:p>
    <w:p w:rsidR="00655F22" w:rsidRDefault="00655F22">
      <w:pPr>
        <w:rPr>
          <w:bCs/>
          <w:sz w:val="28"/>
          <w:szCs w:val="28"/>
        </w:rPr>
      </w:pPr>
    </w:p>
    <w:p w:rsidR="00655F22" w:rsidRDefault="00655F22">
      <w:pPr>
        <w:jc w:val="both"/>
        <w:rPr>
          <w:sz w:val="28"/>
          <w:szCs w:val="28"/>
        </w:rPr>
      </w:pPr>
    </w:p>
    <w:p w:rsidR="00655F22" w:rsidRDefault="00655F22">
      <w:pPr>
        <w:jc w:val="both"/>
        <w:rPr>
          <w:sz w:val="28"/>
          <w:szCs w:val="28"/>
        </w:rPr>
      </w:pPr>
    </w:p>
    <w:p w:rsidR="00655F22" w:rsidRDefault="00655F22">
      <w:pPr>
        <w:ind w:firstLine="709"/>
        <w:jc w:val="both"/>
        <w:rPr>
          <w:sz w:val="28"/>
          <w:szCs w:val="28"/>
        </w:rPr>
      </w:pPr>
    </w:p>
    <w:p w:rsidR="00655F22" w:rsidRDefault="00655F22">
      <w:pPr>
        <w:ind w:firstLine="709"/>
        <w:jc w:val="both"/>
        <w:rPr>
          <w:sz w:val="28"/>
          <w:szCs w:val="28"/>
        </w:rPr>
      </w:pPr>
    </w:p>
    <w:p w:rsidR="00655F22" w:rsidRDefault="00655F22">
      <w:pPr>
        <w:ind w:firstLine="709"/>
        <w:jc w:val="both"/>
        <w:rPr>
          <w:sz w:val="28"/>
          <w:szCs w:val="28"/>
        </w:rPr>
      </w:pPr>
    </w:p>
    <w:p w:rsidR="00655F22" w:rsidRDefault="00655F22">
      <w:pPr>
        <w:spacing w:line="360" w:lineRule="auto"/>
        <w:ind w:firstLine="709"/>
        <w:jc w:val="both"/>
        <w:rPr>
          <w:sz w:val="28"/>
          <w:szCs w:val="28"/>
        </w:rPr>
      </w:pPr>
    </w:p>
    <w:p w:rsidR="00655F22" w:rsidRDefault="00655F22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55F22" w:rsidRDefault="00655F22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55F22" w:rsidRDefault="00655F22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55F22" w:rsidRDefault="00655F22">
      <w:pPr>
        <w:spacing w:line="360" w:lineRule="auto"/>
        <w:ind w:firstLine="709"/>
        <w:jc w:val="center"/>
      </w:pPr>
    </w:p>
    <w:sectPr w:rsidR="00655F2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Times New Roman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PragmaticaC">
    <w:altName w:val="Times New Roman"/>
    <w:charset w:val="01"/>
    <w:family w:val="roman"/>
    <w:pitch w:val="variable"/>
  </w:font>
  <w:font w:name="Oliver">
    <w:altName w:val="Times New Roman"/>
    <w:charset w:val="01"/>
    <w:family w:val="roman"/>
    <w:pitch w:val="variable"/>
  </w:font>
  <w:font w:name="PetersburgC">
    <w:altName w:val="Times New Roman"/>
    <w:charset w:val="01"/>
    <w:family w:val="roman"/>
    <w:pitch w:val="variable"/>
  </w:font>
  <w:font w:name="Oliver-Bold">
    <w:altName w:val="Times New Roman"/>
    <w:charset w:val="01"/>
    <w:family w:val="roman"/>
    <w:pitch w:val="variable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9D4"/>
    <w:multiLevelType w:val="multilevel"/>
    <w:tmpl w:val="2FC61F56"/>
    <w:lvl w:ilvl="0"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04602E"/>
    <w:multiLevelType w:val="multilevel"/>
    <w:tmpl w:val="33BAD9E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402423"/>
    <w:multiLevelType w:val="multilevel"/>
    <w:tmpl w:val="32703A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DC166D1"/>
    <w:multiLevelType w:val="multilevel"/>
    <w:tmpl w:val="75C0E76C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601007"/>
    <w:multiLevelType w:val="multilevel"/>
    <w:tmpl w:val="2BC2370E"/>
    <w:lvl w:ilvl="0">
      <w:start w:val="1"/>
      <w:numFmt w:val="bullet"/>
      <w:lvlText w:val=""/>
      <w:lvlJc w:val="left"/>
      <w:pPr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6F0884"/>
    <w:multiLevelType w:val="multilevel"/>
    <w:tmpl w:val="D8ACD368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C86CA0"/>
    <w:multiLevelType w:val="multilevel"/>
    <w:tmpl w:val="147C4572"/>
    <w:lvl w:ilvl="0">
      <w:start w:val="1"/>
      <w:numFmt w:val="bullet"/>
      <w:lvlText w:val=""/>
      <w:lvlJc w:val="left"/>
      <w:pPr>
        <w:ind w:left="163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4D771F"/>
    <w:multiLevelType w:val="multilevel"/>
    <w:tmpl w:val="614C0F9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F63C9E"/>
    <w:multiLevelType w:val="multilevel"/>
    <w:tmpl w:val="5F22FF0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D7CA7"/>
    <w:multiLevelType w:val="multilevel"/>
    <w:tmpl w:val="D458B86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7646ED7"/>
    <w:multiLevelType w:val="multilevel"/>
    <w:tmpl w:val="F39E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0EB605B"/>
    <w:multiLevelType w:val="multilevel"/>
    <w:tmpl w:val="B35ED05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7B7E43"/>
    <w:multiLevelType w:val="multilevel"/>
    <w:tmpl w:val="5D946EC2"/>
    <w:lvl w:ilvl="0"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4AE3318"/>
    <w:multiLevelType w:val="multilevel"/>
    <w:tmpl w:val="98DA58CC"/>
    <w:lvl w:ilvl="0">
      <w:start w:val="1"/>
      <w:numFmt w:val="bullet"/>
      <w:lvlText w:val=""/>
      <w:lvlJc w:val="left"/>
      <w:pPr>
        <w:ind w:left="7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A66EB0"/>
    <w:multiLevelType w:val="multilevel"/>
    <w:tmpl w:val="326A6A0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E703E1"/>
    <w:multiLevelType w:val="multilevel"/>
    <w:tmpl w:val="F46EB7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3E3042"/>
    <w:multiLevelType w:val="multilevel"/>
    <w:tmpl w:val="391AFE60"/>
    <w:lvl w:ilvl="0"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7884ACB"/>
    <w:multiLevelType w:val="multilevel"/>
    <w:tmpl w:val="363850E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2E5B06"/>
    <w:multiLevelType w:val="multilevel"/>
    <w:tmpl w:val="A0D22784"/>
    <w:lvl w:ilvl="0">
      <w:numFmt w:val="bullet"/>
      <w:lvlText w:val="•"/>
      <w:lvlJc w:val="left"/>
      <w:pPr>
        <w:ind w:left="0" w:firstLine="0"/>
      </w:pPr>
      <w:rPr>
        <w:rFonts w:ascii="Century Schoolbook" w:hAnsi="Century Schoolbook" w:cs="Century Schoolbook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D067C00"/>
    <w:multiLevelType w:val="multilevel"/>
    <w:tmpl w:val="B2B0C1F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31D0B16"/>
    <w:multiLevelType w:val="multilevel"/>
    <w:tmpl w:val="E836E81C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B81E6E"/>
    <w:multiLevelType w:val="multilevel"/>
    <w:tmpl w:val="54B8804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9650497"/>
    <w:multiLevelType w:val="multilevel"/>
    <w:tmpl w:val="93BE4B7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F1A02F2"/>
    <w:multiLevelType w:val="multilevel"/>
    <w:tmpl w:val="4F587BC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0426A75"/>
    <w:multiLevelType w:val="multilevel"/>
    <w:tmpl w:val="952414CA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06F1ACE"/>
    <w:multiLevelType w:val="multilevel"/>
    <w:tmpl w:val="1D4414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35966D9"/>
    <w:multiLevelType w:val="multilevel"/>
    <w:tmpl w:val="BFFE145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23671C"/>
    <w:multiLevelType w:val="multilevel"/>
    <w:tmpl w:val="F7565194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5"/>
  </w:num>
  <w:num w:numId="4">
    <w:abstractNumId w:val="27"/>
  </w:num>
  <w:num w:numId="5">
    <w:abstractNumId w:val="6"/>
  </w:num>
  <w:num w:numId="6">
    <w:abstractNumId w:val="17"/>
  </w:num>
  <w:num w:numId="7">
    <w:abstractNumId w:val="0"/>
  </w:num>
  <w:num w:numId="8">
    <w:abstractNumId w:val="16"/>
  </w:num>
  <w:num w:numId="9">
    <w:abstractNumId w:val="10"/>
  </w:num>
  <w:num w:numId="10">
    <w:abstractNumId w:val="18"/>
  </w:num>
  <w:num w:numId="11">
    <w:abstractNumId w:val="12"/>
  </w:num>
  <w:num w:numId="12">
    <w:abstractNumId w:val="13"/>
  </w:num>
  <w:num w:numId="13">
    <w:abstractNumId w:val="4"/>
  </w:num>
  <w:num w:numId="14">
    <w:abstractNumId w:val="11"/>
  </w:num>
  <w:num w:numId="15">
    <w:abstractNumId w:val="14"/>
  </w:num>
  <w:num w:numId="16">
    <w:abstractNumId w:val="21"/>
  </w:num>
  <w:num w:numId="17">
    <w:abstractNumId w:val="19"/>
  </w:num>
  <w:num w:numId="18">
    <w:abstractNumId w:val="26"/>
  </w:num>
  <w:num w:numId="19">
    <w:abstractNumId w:val="9"/>
  </w:num>
  <w:num w:numId="20">
    <w:abstractNumId w:val="23"/>
  </w:num>
  <w:num w:numId="21">
    <w:abstractNumId w:val="22"/>
  </w:num>
  <w:num w:numId="22">
    <w:abstractNumId w:val="7"/>
  </w:num>
  <w:num w:numId="23">
    <w:abstractNumId w:val="1"/>
  </w:num>
  <w:num w:numId="24">
    <w:abstractNumId w:val="8"/>
  </w:num>
  <w:num w:numId="25">
    <w:abstractNumId w:val="15"/>
  </w:num>
  <w:num w:numId="26">
    <w:abstractNumId w:val="3"/>
  </w:num>
  <w:num w:numId="27">
    <w:abstractNumId w:val="25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F22"/>
    <w:rsid w:val="00002FE8"/>
    <w:rsid w:val="00046516"/>
    <w:rsid w:val="00124DDA"/>
    <w:rsid w:val="00655F22"/>
    <w:rsid w:val="008D28B9"/>
    <w:rsid w:val="00B31EEE"/>
    <w:rsid w:val="00CD4FC9"/>
    <w:rsid w:val="00DE6987"/>
    <w:rsid w:val="00F9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11AF"/>
  <w15:docId w15:val="{A4C017D9-E45D-47C3-BF61-9A7B865A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2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B521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B521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Emphasis"/>
    <w:basedOn w:val="a0"/>
    <w:qFormat/>
    <w:rsid w:val="007B521C"/>
    <w:rPr>
      <w:i/>
      <w:iCs/>
    </w:rPr>
  </w:style>
  <w:style w:type="character" w:customStyle="1" w:styleId="FontStyle19">
    <w:name w:val="Font Style19"/>
    <w:qFormat/>
    <w:rsid w:val="007B521C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5">
    <w:name w:val="Font Style25"/>
    <w:qFormat/>
    <w:rsid w:val="007B521C"/>
    <w:rPr>
      <w:rFonts w:ascii="Times New Roman" w:hAnsi="Times New Roman" w:cs="Times New Roman"/>
      <w:color w:val="000000"/>
      <w:sz w:val="18"/>
      <w:szCs w:val="18"/>
    </w:rPr>
  </w:style>
  <w:style w:type="character" w:customStyle="1" w:styleId="a4">
    <w:name w:val="Текст сноски Знак"/>
    <w:basedOn w:val="a0"/>
    <w:qFormat/>
    <w:rsid w:val="007B521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02">
    <w:name w:val="Font Style202"/>
    <w:basedOn w:val="a0"/>
    <w:qFormat/>
    <w:rsid w:val="007B521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qFormat/>
    <w:rsid w:val="007B521C"/>
    <w:rPr>
      <w:rFonts w:ascii="Century Schoolbook" w:hAnsi="Century Schoolbook" w:cs="Century Schoolbook"/>
      <w:sz w:val="18"/>
      <w:szCs w:val="18"/>
    </w:rPr>
  </w:style>
  <w:style w:type="character" w:customStyle="1" w:styleId="FontStyle251">
    <w:name w:val="Font Style251"/>
    <w:qFormat/>
    <w:rsid w:val="007B521C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qFormat/>
    <w:rsid w:val="007B521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qFormat/>
    <w:rsid w:val="007B521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qFormat/>
    <w:rsid w:val="007B521C"/>
    <w:rPr>
      <w:rFonts w:ascii="Century Schoolbook" w:hAnsi="Century Schoolbook" w:cs="Century Schoolbook"/>
      <w:sz w:val="20"/>
      <w:szCs w:val="20"/>
    </w:rPr>
  </w:style>
  <w:style w:type="character" w:styleId="a5">
    <w:name w:val="annotation reference"/>
    <w:qFormat/>
    <w:rsid w:val="007B521C"/>
    <w:rPr>
      <w:sz w:val="16"/>
      <w:szCs w:val="16"/>
    </w:rPr>
  </w:style>
  <w:style w:type="character" w:customStyle="1" w:styleId="a6">
    <w:name w:val="Основной текст Знак"/>
    <w:basedOn w:val="a0"/>
    <w:qFormat/>
    <w:rsid w:val="007B52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7B521C"/>
    <w:rPr>
      <w:b/>
      <w:bCs/>
    </w:rPr>
  </w:style>
  <w:style w:type="character" w:customStyle="1" w:styleId="submenu-table">
    <w:name w:val="submenu-table"/>
    <w:basedOn w:val="a0"/>
    <w:qFormat/>
    <w:rsid w:val="007B521C"/>
  </w:style>
  <w:style w:type="character" w:customStyle="1" w:styleId="apple-converted-space">
    <w:name w:val="apple-converted-space"/>
    <w:basedOn w:val="a0"/>
    <w:qFormat/>
    <w:rsid w:val="007B521C"/>
  </w:style>
  <w:style w:type="character" w:customStyle="1" w:styleId="c6">
    <w:name w:val="c6"/>
    <w:basedOn w:val="a0"/>
    <w:qFormat/>
    <w:rsid w:val="007B521C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Symbol"/>
      <w:sz w:val="28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sz w:val="28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eastAsia="Calibri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b w:val="0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rsid w:val="007B521C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List Paragraph"/>
    <w:basedOn w:val="a"/>
    <w:uiPriority w:val="34"/>
    <w:qFormat/>
    <w:rsid w:val="007B521C"/>
    <w:pPr>
      <w:suppressAutoHyphens/>
      <w:ind w:left="720"/>
      <w:contextualSpacing/>
    </w:pPr>
    <w:rPr>
      <w:lang w:eastAsia="zh-CN"/>
    </w:rPr>
  </w:style>
  <w:style w:type="paragraph" w:customStyle="1" w:styleId="Style11">
    <w:name w:val="Style11"/>
    <w:basedOn w:val="a"/>
    <w:qFormat/>
    <w:rsid w:val="007B521C"/>
    <w:pPr>
      <w:widowControl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">
    <w:name w:val="Style2"/>
    <w:basedOn w:val="a"/>
    <w:qFormat/>
    <w:rsid w:val="007B521C"/>
    <w:pPr>
      <w:widowControl w:val="0"/>
      <w:spacing w:line="691" w:lineRule="exact"/>
      <w:jc w:val="center"/>
    </w:pPr>
    <w:rPr>
      <w:rFonts w:ascii="Tahoma" w:hAnsi="Tahoma" w:cs="Tahoma"/>
    </w:rPr>
  </w:style>
  <w:style w:type="paragraph" w:customStyle="1" w:styleId="Style8">
    <w:name w:val="Style8"/>
    <w:basedOn w:val="a"/>
    <w:qFormat/>
    <w:rsid w:val="007B521C"/>
    <w:pPr>
      <w:widowControl w:val="0"/>
      <w:spacing w:line="221" w:lineRule="exact"/>
      <w:ind w:firstLine="298"/>
      <w:jc w:val="both"/>
    </w:pPr>
    <w:rPr>
      <w:rFonts w:ascii="Tahoma" w:hAnsi="Tahoma" w:cs="Tahoma"/>
    </w:rPr>
  </w:style>
  <w:style w:type="paragraph" w:styleId="ae">
    <w:name w:val="footnote text"/>
    <w:basedOn w:val="a"/>
    <w:unhideWhenUsed/>
    <w:rsid w:val="007B521C"/>
    <w:pPr>
      <w:suppressAutoHyphens/>
    </w:pPr>
    <w:rPr>
      <w:sz w:val="20"/>
      <w:szCs w:val="20"/>
      <w:lang w:eastAsia="zh-CN"/>
    </w:rPr>
  </w:style>
  <w:style w:type="paragraph" w:customStyle="1" w:styleId="Style79">
    <w:name w:val="Style79"/>
    <w:basedOn w:val="a"/>
    <w:qFormat/>
    <w:rsid w:val="007B521C"/>
    <w:pPr>
      <w:widowControl w:val="0"/>
      <w:spacing w:line="263" w:lineRule="exact"/>
      <w:jc w:val="right"/>
    </w:pPr>
    <w:rPr>
      <w:rFonts w:ascii="Tahoma" w:hAnsi="Tahoma" w:cs="Tahoma"/>
    </w:rPr>
  </w:style>
  <w:style w:type="paragraph" w:customStyle="1" w:styleId="Style52">
    <w:name w:val="Style52"/>
    <w:basedOn w:val="a"/>
    <w:qFormat/>
    <w:rsid w:val="007B521C"/>
    <w:pPr>
      <w:widowControl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5">
    <w:name w:val="Style5"/>
    <w:basedOn w:val="a"/>
    <w:qFormat/>
    <w:rsid w:val="007B521C"/>
    <w:pPr>
      <w:widowControl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90">
    <w:name w:val="Style90"/>
    <w:basedOn w:val="a"/>
    <w:qFormat/>
    <w:rsid w:val="007B521C"/>
    <w:pPr>
      <w:widowControl w:val="0"/>
      <w:spacing w:line="262" w:lineRule="exact"/>
      <w:jc w:val="both"/>
    </w:pPr>
    <w:rPr>
      <w:rFonts w:ascii="Tahoma" w:hAnsi="Tahoma" w:cs="Tahoma"/>
    </w:rPr>
  </w:style>
  <w:style w:type="paragraph" w:styleId="af">
    <w:name w:val="Normal (Web)"/>
    <w:basedOn w:val="a"/>
    <w:qFormat/>
    <w:rsid w:val="007B521C"/>
    <w:pPr>
      <w:spacing w:beforeAutospacing="1" w:after="115"/>
    </w:pPr>
    <w:rPr>
      <w:color w:val="000000"/>
    </w:rPr>
  </w:style>
  <w:style w:type="paragraph" w:customStyle="1" w:styleId="af0">
    <w:name w:val="Новый"/>
    <w:basedOn w:val="a"/>
    <w:qFormat/>
    <w:rsid w:val="007B521C"/>
    <w:pPr>
      <w:spacing w:line="360" w:lineRule="auto"/>
      <w:ind w:firstLine="454"/>
      <w:jc w:val="both"/>
    </w:pPr>
    <w:rPr>
      <w:sz w:val="28"/>
    </w:rPr>
  </w:style>
  <w:style w:type="paragraph" w:customStyle="1" w:styleId="Default">
    <w:name w:val="Default"/>
    <w:qFormat/>
    <w:rsid w:val="007B521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7B521C"/>
    <w:rPr>
      <w:rFonts w:cs="Times New Roman"/>
      <w:sz w:val="24"/>
    </w:r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7B521C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25157</Words>
  <Characters>143398</Characters>
  <Application>Microsoft Office Word</Application>
  <DocSecurity>0</DocSecurity>
  <Lines>1194</Lines>
  <Paragraphs>336</Paragraphs>
  <ScaleCrop>false</ScaleCrop>
  <Company>Reanimator Extreme Edition</Company>
  <LinksUpToDate>false</LinksUpToDate>
  <CharactersWithSpaces>168219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dc:description/>
  <cp:lastModifiedBy>Пользователь</cp:lastModifiedBy>
  <cp:revision>15</cp:revision>
  <dcterms:created xsi:type="dcterms:W3CDTF">2021-08-31T16:51:00Z</dcterms:created>
  <dcterms:modified xsi:type="dcterms:W3CDTF">2023-11-22T04:32:00Z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